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D67A" w14:textId="5780A6B6" w:rsidR="006F65D6" w:rsidRPr="008B68CC" w:rsidRDefault="006F65D6" w:rsidP="006F65D6">
      <w:pPr>
        <w:jc w:val="center"/>
        <w:rPr>
          <w:rFonts w:asciiTheme="minorHAnsi" w:hAnsiTheme="minorHAnsi" w:cstheme="minorHAnsi"/>
          <w:b/>
          <w:sz w:val="28"/>
          <w:lang w:val="fr-CA"/>
        </w:rPr>
      </w:pPr>
      <w:bookmarkStart w:id="0" w:name="_Hlk16253799"/>
      <w:r w:rsidRPr="008B68CC">
        <w:rPr>
          <w:rFonts w:asciiTheme="minorHAnsi" w:hAnsiTheme="minorHAnsi" w:cstheme="minorHAnsi"/>
          <w:b/>
          <w:sz w:val="28"/>
          <w:lang w:val="fr-CA"/>
        </w:rPr>
        <w:t>20</w:t>
      </w:r>
      <w:r w:rsidR="003F5B34">
        <w:rPr>
          <w:rFonts w:asciiTheme="minorHAnsi" w:hAnsiTheme="minorHAnsi" w:cstheme="minorHAnsi"/>
          <w:b/>
          <w:sz w:val="28"/>
          <w:lang w:val="fr-CA"/>
        </w:rPr>
        <w:t>2</w:t>
      </w:r>
      <w:r w:rsidR="00252D04">
        <w:rPr>
          <w:rFonts w:asciiTheme="minorHAnsi" w:hAnsiTheme="minorHAnsi" w:cstheme="minorHAnsi"/>
          <w:b/>
          <w:sz w:val="28"/>
          <w:lang w:val="fr-CA"/>
        </w:rPr>
        <w:t xml:space="preserve">1 </w:t>
      </w:r>
      <w:proofErr w:type="spellStart"/>
      <w:r w:rsidRPr="008B68CC">
        <w:rPr>
          <w:rFonts w:asciiTheme="minorHAnsi" w:hAnsiTheme="minorHAnsi" w:cstheme="minorHAnsi"/>
          <w:b/>
          <w:sz w:val="28"/>
          <w:lang w:val="fr-CA"/>
        </w:rPr>
        <w:t>Annual</w:t>
      </w:r>
      <w:proofErr w:type="spellEnd"/>
      <w:r w:rsidRPr="008B68CC">
        <w:rPr>
          <w:rFonts w:asciiTheme="minorHAnsi" w:hAnsiTheme="minorHAnsi" w:cstheme="minorHAnsi"/>
          <w:b/>
          <w:sz w:val="28"/>
          <w:lang w:val="fr-CA"/>
        </w:rPr>
        <w:t xml:space="preserve"> General </w:t>
      </w:r>
      <w:proofErr w:type="gramStart"/>
      <w:r w:rsidRPr="008B68CC">
        <w:rPr>
          <w:rFonts w:asciiTheme="minorHAnsi" w:hAnsiTheme="minorHAnsi" w:cstheme="minorHAnsi"/>
          <w:b/>
          <w:sz w:val="28"/>
          <w:lang w:val="fr-CA"/>
        </w:rPr>
        <w:t>Meeting</w:t>
      </w:r>
      <w:proofErr w:type="gramEnd"/>
      <w:r w:rsidRPr="008B68CC">
        <w:rPr>
          <w:rFonts w:asciiTheme="minorHAnsi" w:hAnsiTheme="minorHAnsi" w:cstheme="minorHAnsi"/>
          <w:b/>
          <w:sz w:val="28"/>
          <w:lang w:val="fr-CA"/>
        </w:rPr>
        <w:t xml:space="preserve"> |Assemblée générale annuelle</w:t>
      </w:r>
      <w:r w:rsidR="001C0792">
        <w:rPr>
          <w:rFonts w:asciiTheme="minorHAnsi" w:hAnsiTheme="minorHAnsi" w:cstheme="minorHAnsi"/>
          <w:b/>
          <w:sz w:val="28"/>
          <w:lang w:val="fr-CA"/>
        </w:rPr>
        <w:t xml:space="preserve"> 20</w:t>
      </w:r>
      <w:r w:rsidR="003F5B34">
        <w:rPr>
          <w:rFonts w:asciiTheme="minorHAnsi" w:hAnsiTheme="minorHAnsi" w:cstheme="minorHAnsi"/>
          <w:b/>
          <w:sz w:val="28"/>
          <w:lang w:val="fr-CA"/>
        </w:rPr>
        <w:t>2</w:t>
      </w:r>
      <w:r w:rsidR="00252D04">
        <w:rPr>
          <w:rFonts w:asciiTheme="minorHAnsi" w:hAnsiTheme="minorHAnsi" w:cstheme="minorHAnsi"/>
          <w:b/>
          <w:sz w:val="28"/>
          <w:lang w:val="fr-CA"/>
        </w:rPr>
        <w:t>1</w:t>
      </w:r>
    </w:p>
    <w:p w14:paraId="47DCBA78" w14:textId="03AC0DDE" w:rsidR="006F65D6" w:rsidRPr="00E70CA0" w:rsidRDefault="0076186D" w:rsidP="006F65D6">
      <w:pPr>
        <w:jc w:val="center"/>
        <w:rPr>
          <w:rFonts w:asciiTheme="minorHAnsi" w:hAnsiTheme="minorHAnsi" w:cstheme="minorHAnsi"/>
          <w:sz w:val="22"/>
          <w:lang w:val="en-CA"/>
        </w:rPr>
      </w:pPr>
      <w:r w:rsidRPr="00E70CA0">
        <w:rPr>
          <w:rFonts w:asciiTheme="minorHAnsi" w:hAnsiTheme="minorHAnsi" w:cstheme="minorHAnsi"/>
          <w:b/>
          <w:sz w:val="28"/>
          <w:lang w:val="en-CA"/>
        </w:rPr>
        <w:t>M</w:t>
      </w:r>
      <w:r w:rsidR="00B12467">
        <w:rPr>
          <w:rFonts w:asciiTheme="minorHAnsi" w:hAnsiTheme="minorHAnsi" w:cstheme="minorHAnsi"/>
          <w:b/>
          <w:sz w:val="28"/>
          <w:lang w:val="en-CA"/>
        </w:rPr>
        <w:t>inutes</w:t>
      </w:r>
      <w:r w:rsidR="006837BD">
        <w:rPr>
          <w:rFonts w:asciiTheme="minorHAnsi" w:hAnsiTheme="minorHAnsi" w:cstheme="minorHAnsi"/>
          <w:b/>
          <w:sz w:val="28"/>
          <w:lang w:val="en-CA"/>
        </w:rPr>
        <w:t xml:space="preserve"> | Proc</w:t>
      </w:r>
      <w:r w:rsidR="00B12467">
        <w:rPr>
          <w:rFonts w:asciiTheme="minorHAnsi" w:hAnsiTheme="minorHAnsi" w:cstheme="minorHAnsi"/>
          <w:b/>
          <w:sz w:val="28"/>
          <w:lang w:val="en-CA"/>
        </w:rPr>
        <w:t>ès-verbal</w:t>
      </w:r>
    </w:p>
    <w:p w14:paraId="79EA779D" w14:textId="338573DA" w:rsidR="005641A9" w:rsidRPr="001929A5" w:rsidRDefault="00367588" w:rsidP="00067648">
      <w:pPr>
        <w:jc w:val="center"/>
        <w:rPr>
          <w:rFonts w:asciiTheme="minorHAnsi" w:hAnsiTheme="minorHAnsi"/>
        </w:rPr>
      </w:pPr>
      <w:r>
        <w:rPr>
          <w:rFonts w:asciiTheme="minorHAnsi" w:hAnsiTheme="minorHAnsi"/>
          <w:b/>
          <w:bCs/>
        </w:rPr>
        <w:t xml:space="preserve">Tuesday, June </w:t>
      </w:r>
      <w:r w:rsidR="00252D04">
        <w:rPr>
          <w:rFonts w:asciiTheme="minorHAnsi" w:hAnsiTheme="minorHAnsi"/>
          <w:b/>
          <w:bCs/>
        </w:rPr>
        <w:t>1</w:t>
      </w:r>
      <w:r w:rsidR="003F5B34">
        <w:rPr>
          <w:rFonts w:asciiTheme="minorHAnsi" w:hAnsiTheme="minorHAnsi"/>
          <w:b/>
          <w:bCs/>
        </w:rPr>
        <w:t>, 202</w:t>
      </w:r>
      <w:r w:rsidR="00252D04">
        <w:rPr>
          <w:rFonts w:asciiTheme="minorHAnsi" w:hAnsiTheme="minorHAnsi"/>
          <w:b/>
          <w:bCs/>
        </w:rPr>
        <w:t>1</w:t>
      </w:r>
    </w:p>
    <w:p w14:paraId="7F770E8E" w14:textId="0C7AFEA7" w:rsidR="0076381B" w:rsidRDefault="00252D04" w:rsidP="0076381B">
      <w:pPr>
        <w:jc w:val="center"/>
        <w:rPr>
          <w:rFonts w:asciiTheme="minorHAnsi" w:hAnsiTheme="minorHAnsi"/>
          <w:b/>
        </w:rPr>
      </w:pPr>
      <w:r>
        <w:rPr>
          <w:rFonts w:asciiTheme="minorHAnsi" w:hAnsiTheme="minorHAnsi"/>
          <w:b/>
        </w:rPr>
        <w:t xml:space="preserve">10:45 </w:t>
      </w:r>
      <w:r w:rsidR="00871C25">
        <w:rPr>
          <w:rFonts w:asciiTheme="minorHAnsi" w:hAnsiTheme="minorHAnsi"/>
          <w:b/>
        </w:rPr>
        <w:t>A.M.</w:t>
      </w:r>
      <w:r w:rsidR="003F5B34">
        <w:rPr>
          <w:rFonts w:asciiTheme="minorHAnsi" w:hAnsiTheme="minorHAnsi"/>
          <w:b/>
        </w:rPr>
        <w:t xml:space="preserve"> – </w:t>
      </w:r>
      <w:r w:rsidR="00871C25">
        <w:rPr>
          <w:rFonts w:asciiTheme="minorHAnsi" w:hAnsiTheme="minorHAnsi"/>
          <w:b/>
        </w:rPr>
        <w:t>12:00 P.M.</w:t>
      </w:r>
      <w:r w:rsidR="003F5B34">
        <w:rPr>
          <w:rFonts w:asciiTheme="minorHAnsi" w:hAnsiTheme="minorHAnsi"/>
          <w:b/>
        </w:rPr>
        <w:t xml:space="preserve"> </w:t>
      </w:r>
      <w:r w:rsidR="00871C25">
        <w:rPr>
          <w:rFonts w:asciiTheme="minorHAnsi" w:hAnsiTheme="minorHAnsi"/>
          <w:b/>
        </w:rPr>
        <w:t>Mountain</w:t>
      </w:r>
    </w:p>
    <w:p w14:paraId="361403A7" w14:textId="2710F8EA" w:rsidR="003F5B34" w:rsidRPr="001929A5" w:rsidRDefault="003F5B34" w:rsidP="0076381B">
      <w:pPr>
        <w:jc w:val="center"/>
        <w:rPr>
          <w:rFonts w:asciiTheme="minorHAnsi" w:hAnsiTheme="minorHAnsi"/>
        </w:rPr>
      </w:pPr>
      <w:r>
        <w:rPr>
          <w:rFonts w:asciiTheme="minorHAnsi" w:hAnsiTheme="minorHAnsi"/>
          <w:b/>
        </w:rPr>
        <w:t>VIA ZOOM</w:t>
      </w:r>
    </w:p>
    <w:bookmarkEnd w:id="0"/>
    <w:p w14:paraId="2D54483C" w14:textId="77777777" w:rsidR="00CA7F4A" w:rsidRPr="00581E08" w:rsidRDefault="00CA7F4A" w:rsidP="00CA7F4A"/>
    <w:p w14:paraId="379F450E" w14:textId="66B83834" w:rsidR="00CA7F4A" w:rsidRPr="007401E3" w:rsidRDefault="00CA7F4A" w:rsidP="007401E3">
      <w:pPr>
        <w:tabs>
          <w:tab w:val="left" w:pos="567"/>
          <w:tab w:val="left" w:pos="1134"/>
          <w:tab w:val="left" w:pos="1701"/>
          <w:tab w:val="left" w:pos="2268"/>
          <w:tab w:val="left" w:pos="2835"/>
        </w:tabs>
        <w:ind w:right="-179"/>
        <w:rPr>
          <w:rFonts w:asciiTheme="minorHAnsi" w:hAnsiTheme="minorHAnsi" w:cstheme="minorHAnsi"/>
          <w:sz w:val="22"/>
          <w:szCs w:val="22"/>
          <w:u w:val="single"/>
        </w:rPr>
      </w:pPr>
      <w:r w:rsidRPr="009343C9">
        <w:rPr>
          <w:rFonts w:asciiTheme="minorHAnsi" w:hAnsiTheme="minorHAnsi" w:cstheme="minorHAnsi"/>
          <w:sz w:val="22"/>
          <w:szCs w:val="22"/>
        </w:rPr>
        <w:t>1.</w:t>
      </w:r>
      <w:r w:rsidR="007401E3">
        <w:rPr>
          <w:rFonts w:asciiTheme="minorHAnsi" w:hAnsiTheme="minorHAnsi" w:cstheme="minorHAnsi"/>
          <w:sz w:val="22"/>
          <w:szCs w:val="22"/>
        </w:rPr>
        <w:tab/>
      </w:r>
      <w:r w:rsidRPr="007401E3">
        <w:rPr>
          <w:rFonts w:asciiTheme="minorHAnsi" w:hAnsiTheme="minorHAnsi" w:cstheme="minorHAnsi"/>
          <w:sz w:val="22"/>
          <w:szCs w:val="22"/>
          <w:u w:val="single"/>
        </w:rPr>
        <w:t>Welcome and Call to Order</w:t>
      </w:r>
    </w:p>
    <w:p w14:paraId="7428F8C2"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62DC200A" w14:textId="4E8E34DF" w:rsidR="00CA7F4A" w:rsidRPr="009343C9" w:rsidRDefault="00CA7F4A" w:rsidP="007401E3">
      <w:pPr>
        <w:tabs>
          <w:tab w:val="left" w:pos="567"/>
          <w:tab w:val="left" w:pos="1134"/>
          <w:tab w:val="left" w:pos="1701"/>
          <w:tab w:val="left" w:pos="2268"/>
          <w:tab w:val="left" w:pos="2835"/>
        </w:tabs>
        <w:ind w:left="567" w:hanging="24"/>
        <w:rPr>
          <w:rFonts w:asciiTheme="minorHAnsi" w:hAnsiTheme="minorHAnsi" w:cstheme="minorHAnsi"/>
          <w:sz w:val="22"/>
          <w:szCs w:val="22"/>
        </w:rPr>
      </w:pPr>
      <w:r w:rsidRPr="009343C9">
        <w:rPr>
          <w:rFonts w:asciiTheme="minorHAnsi" w:hAnsiTheme="minorHAnsi" w:cstheme="minorHAnsi"/>
          <w:sz w:val="22"/>
          <w:szCs w:val="22"/>
        </w:rPr>
        <w:t>The Annual General Meeting (AGM) was called to order at 1</w:t>
      </w:r>
      <w:r w:rsidR="002E71C8">
        <w:rPr>
          <w:rFonts w:asciiTheme="minorHAnsi" w:hAnsiTheme="minorHAnsi" w:cstheme="minorHAnsi"/>
          <w:sz w:val="22"/>
          <w:szCs w:val="22"/>
        </w:rPr>
        <w:t>1:00 A.M.</w:t>
      </w:r>
      <w:r w:rsidRPr="009343C9">
        <w:rPr>
          <w:rFonts w:asciiTheme="minorHAnsi" w:hAnsiTheme="minorHAnsi" w:cstheme="minorHAnsi"/>
          <w:sz w:val="22"/>
          <w:szCs w:val="22"/>
        </w:rPr>
        <w:t xml:space="preserve"> </w:t>
      </w:r>
      <w:r w:rsidR="002E71C8">
        <w:rPr>
          <w:rFonts w:asciiTheme="minorHAnsi" w:hAnsiTheme="minorHAnsi" w:cstheme="minorHAnsi"/>
          <w:sz w:val="22"/>
          <w:szCs w:val="22"/>
        </w:rPr>
        <w:t>Mountain</w:t>
      </w:r>
      <w:r w:rsidRPr="009343C9">
        <w:rPr>
          <w:rFonts w:asciiTheme="minorHAnsi" w:hAnsiTheme="minorHAnsi" w:cstheme="minorHAnsi"/>
          <w:sz w:val="22"/>
          <w:szCs w:val="22"/>
        </w:rPr>
        <w:t xml:space="preserve"> with President Michelle Nilson welcoming members and guests to the meeting as well as providing a land acknowledgement for all treaty lands across the country and throughout the world, noting </w:t>
      </w:r>
      <w:proofErr w:type="gramStart"/>
      <w:r w:rsidRPr="009343C9">
        <w:rPr>
          <w:rFonts w:asciiTheme="minorHAnsi" w:hAnsiTheme="minorHAnsi" w:cstheme="minorHAnsi"/>
          <w:sz w:val="22"/>
          <w:szCs w:val="22"/>
        </w:rPr>
        <w:t>in particular the</w:t>
      </w:r>
      <w:proofErr w:type="gramEnd"/>
      <w:r w:rsidRPr="009343C9">
        <w:rPr>
          <w:rFonts w:asciiTheme="minorHAnsi" w:hAnsiTheme="minorHAnsi" w:cstheme="minorHAnsi"/>
          <w:sz w:val="22"/>
          <w:szCs w:val="22"/>
        </w:rPr>
        <w:t xml:space="preserve"> location of the CSSHE office on the traditional and unceded territory of the Algonquin nation, in Ottawa, Ontario.</w:t>
      </w:r>
    </w:p>
    <w:p w14:paraId="31C5F953" w14:textId="77777777" w:rsidR="00CA7F4A" w:rsidRPr="009343C9" w:rsidRDefault="00CA7F4A" w:rsidP="007401E3">
      <w:pPr>
        <w:tabs>
          <w:tab w:val="left" w:pos="567"/>
          <w:tab w:val="left" w:pos="1134"/>
          <w:tab w:val="left" w:pos="1701"/>
          <w:tab w:val="left" w:pos="2268"/>
          <w:tab w:val="left" w:pos="2835"/>
        </w:tabs>
        <w:ind w:left="567"/>
        <w:rPr>
          <w:rFonts w:asciiTheme="minorHAnsi" w:hAnsiTheme="minorHAnsi" w:cstheme="minorHAnsi"/>
          <w:sz w:val="22"/>
          <w:szCs w:val="22"/>
        </w:rPr>
      </w:pPr>
    </w:p>
    <w:p w14:paraId="12FAA8E4" w14:textId="77777777" w:rsidR="00CA7F4A" w:rsidRPr="009343C9" w:rsidRDefault="00CA7F4A" w:rsidP="007401E3">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 xml:space="preserve">Nilson welcomed the active participation of all members as they consider the important work of the Equity, Diversity, Inclusion and Decolonization Report. </w:t>
      </w:r>
    </w:p>
    <w:p w14:paraId="352DEE19" w14:textId="77777777" w:rsidR="00CA7F4A" w:rsidRPr="009343C9" w:rsidRDefault="00CA7F4A" w:rsidP="007401E3">
      <w:pPr>
        <w:tabs>
          <w:tab w:val="left" w:pos="567"/>
          <w:tab w:val="left" w:pos="1134"/>
          <w:tab w:val="left" w:pos="1701"/>
          <w:tab w:val="left" w:pos="2268"/>
          <w:tab w:val="left" w:pos="2835"/>
        </w:tabs>
        <w:ind w:left="567"/>
        <w:rPr>
          <w:rFonts w:asciiTheme="minorHAnsi" w:hAnsiTheme="minorHAnsi" w:cstheme="minorHAnsi"/>
          <w:sz w:val="22"/>
          <w:szCs w:val="22"/>
        </w:rPr>
      </w:pPr>
    </w:p>
    <w:p w14:paraId="3E14028F" w14:textId="77777777" w:rsidR="00CA7F4A" w:rsidRPr="009343C9" w:rsidRDefault="00CA7F4A" w:rsidP="007401E3">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Nilson advised that agenda items and reports will be shared via ZOOM and copies will be posted on the CSSHE website.</w:t>
      </w:r>
    </w:p>
    <w:p w14:paraId="20B2FABF"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748E34C0" w14:textId="6117E47A" w:rsidR="00CA7F4A" w:rsidRPr="007401E3" w:rsidRDefault="00CA7F4A" w:rsidP="009343C9">
      <w:pPr>
        <w:tabs>
          <w:tab w:val="left" w:pos="567"/>
          <w:tab w:val="left" w:pos="1134"/>
          <w:tab w:val="left" w:pos="1701"/>
          <w:tab w:val="left" w:pos="2268"/>
          <w:tab w:val="left" w:pos="2835"/>
        </w:tabs>
        <w:rPr>
          <w:rFonts w:asciiTheme="minorHAnsi" w:hAnsiTheme="minorHAnsi" w:cstheme="minorHAnsi"/>
          <w:sz w:val="22"/>
          <w:szCs w:val="22"/>
          <w:u w:val="single"/>
          <w:lang w:val="fr-CA"/>
        </w:rPr>
      </w:pPr>
      <w:r w:rsidRPr="00CA7F4A">
        <w:rPr>
          <w:rFonts w:asciiTheme="minorHAnsi" w:hAnsiTheme="minorHAnsi" w:cstheme="minorHAnsi"/>
          <w:sz w:val="22"/>
          <w:szCs w:val="22"/>
          <w:lang w:val="fr-CA"/>
        </w:rPr>
        <w:t>2.</w:t>
      </w:r>
      <w:r w:rsidR="007401E3">
        <w:rPr>
          <w:rFonts w:asciiTheme="minorHAnsi" w:hAnsiTheme="minorHAnsi" w:cstheme="minorHAnsi"/>
          <w:sz w:val="22"/>
          <w:szCs w:val="22"/>
          <w:lang w:val="fr-CA"/>
        </w:rPr>
        <w:tab/>
      </w:r>
      <w:r w:rsidRPr="007401E3">
        <w:rPr>
          <w:rFonts w:asciiTheme="minorHAnsi" w:hAnsiTheme="minorHAnsi" w:cstheme="minorHAnsi"/>
          <w:sz w:val="22"/>
          <w:szCs w:val="22"/>
          <w:u w:val="single"/>
          <w:lang w:val="fr-CA"/>
        </w:rPr>
        <w:t>Adoption of Agenda 2021 | Approbation de l’ordre du jour 2021</w:t>
      </w:r>
    </w:p>
    <w:p w14:paraId="0E8AA17D"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lang w:val="fr-CA"/>
        </w:rPr>
      </w:pPr>
    </w:p>
    <w:p w14:paraId="7761F613" w14:textId="50C2FE02" w:rsidR="00CA7F4A" w:rsidRPr="009343C9" w:rsidRDefault="00CA7F4A" w:rsidP="007401E3">
      <w:pPr>
        <w:tabs>
          <w:tab w:val="left" w:pos="567"/>
          <w:tab w:val="left" w:pos="1134"/>
          <w:tab w:val="left" w:pos="1701"/>
          <w:tab w:val="left" w:pos="2268"/>
          <w:tab w:val="left" w:pos="2835"/>
        </w:tabs>
        <w:ind w:left="567"/>
        <w:rPr>
          <w:rFonts w:asciiTheme="minorHAnsi" w:hAnsiTheme="minorHAnsi" w:cstheme="minorHAnsi"/>
          <w:i/>
          <w:sz w:val="22"/>
          <w:szCs w:val="22"/>
        </w:rPr>
      </w:pPr>
      <w:r w:rsidRPr="009343C9">
        <w:rPr>
          <w:rFonts w:asciiTheme="minorHAnsi" w:hAnsiTheme="minorHAnsi" w:cstheme="minorHAnsi"/>
          <w:i/>
          <w:sz w:val="22"/>
          <w:szCs w:val="22"/>
        </w:rPr>
        <w:t xml:space="preserve">Motion/Second: </w:t>
      </w:r>
      <w:r w:rsidR="007401E3">
        <w:rPr>
          <w:rFonts w:asciiTheme="minorHAnsi" w:hAnsiTheme="minorHAnsi" w:cstheme="minorHAnsi"/>
          <w:i/>
          <w:sz w:val="22"/>
          <w:szCs w:val="22"/>
        </w:rPr>
        <w:t xml:space="preserve">Friesen </w:t>
      </w:r>
      <w:r w:rsidRPr="009343C9">
        <w:rPr>
          <w:rFonts w:asciiTheme="minorHAnsi" w:hAnsiTheme="minorHAnsi" w:cstheme="minorHAnsi"/>
          <w:i/>
          <w:sz w:val="22"/>
          <w:szCs w:val="22"/>
        </w:rPr>
        <w:t>/ Charles to accept the 2021 CSSHE AGM agenda as presented. Carried with three abstentions</w:t>
      </w:r>
    </w:p>
    <w:p w14:paraId="042A238D" w14:textId="77777777" w:rsidR="00CA7F4A" w:rsidRPr="009343C9" w:rsidRDefault="00CA7F4A" w:rsidP="00117C59">
      <w:pPr>
        <w:tabs>
          <w:tab w:val="left" w:pos="567"/>
          <w:tab w:val="left" w:pos="1134"/>
          <w:tab w:val="left" w:pos="1701"/>
          <w:tab w:val="left" w:pos="2268"/>
          <w:tab w:val="left" w:pos="2835"/>
        </w:tabs>
        <w:rPr>
          <w:rFonts w:asciiTheme="minorHAnsi" w:hAnsiTheme="minorHAnsi" w:cstheme="minorHAnsi"/>
          <w:sz w:val="22"/>
          <w:szCs w:val="22"/>
        </w:rPr>
      </w:pPr>
    </w:p>
    <w:p w14:paraId="7C098A59" w14:textId="15ECFC6D" w:rsidR="00CA7F4A" w:rsidRPr="009343C9" w:rsidRDefault="00CA7F4A" w:rsidP="00117C59">
      <w:pPr>
        <w:tabs>
          <w:tab w:val="left" w:pos="567"/>
          <w:tab w:val="left" w:pos="1134"/>
          <w:tab w:val="left" w:pos="1701"/>
          <w:tab w:val="left" w:pos="2268"/>
          <w:tab w:val="left" w:pos="2835"/>
        </w:tabs>
        <w:rPr>
          <w:rFonts w:asciiTheme="minorHAnsi" w:hAnsiTheme="minorHAnsi" w:cstheme="minorHAnsi"/>
          <w:sz w:val="22"/>
          <w:szCs w:val="22"/>
        </w:rPr>
      </w:pPr>
      <w:r w:rsidRPr="009343C9">
        <w:rPr>
          <w:rFonts w:asciiTheme="minorHAnsi" w:hAnsiTheme="minorHAnsi" w:cstheme="minorHAnsi"/>
          <w:sz w:val="22"/>
          <w:szCs w:val="22"/>
        </w:rPr>
        <w:t>3.</w:t>
      </w:r>
      <w:r w:rsidR="00117C59">
        <w:rPr>
          <w:rFonts w:asciiTheme="minorHAnsi" w:hAnsiTheme="minorHAnsi" w:cstheme="minorHAnsi"/>
          <w:sz w:val="22"/>
          <w:szCs w:val="22"/>
        </w:rPr>
        <w:tab/>
      </w:r>
      <w:r w:rsidRPr="00D75939">
        <w:rPr>
          <w:rFonts w:asciiTheme="minorHAnsi" w:hAnsiTheme="minorHAnsi" w:cstheme="minorHAnsi"/>
          <w:sz w:val="22"/>
          <w:szCs w:val="22"/>
          <w:u w:val="single"/>
        </w:rPr>
        <w:t>Adoption of Minutes of the AGM 2021</w:t>
      </w:r>
    </w:p>
    <w:p w14:paraId="150D75FD" w14:textId="77777777" w:rsidR="00CA7F4A" w:rsidRPr="009343C9" w:rsidRDefault="00CA7F4A" w:rsidP="00117C59">
      <w:pPr>
        <w:tabs>
          <w:tab w:val="left" w:pos="567"/>
          <w:tab w:val="left" w:pos="1134"/>
          <w:tab w:val="left" w:pos="1701"/>
          <w:tab w:val="left" w:pos="2268"/>
          <w:tab w:val="left" w:pos="2835"/>
        </w:tabs>
        <w:rPr>
          <w:rFonts w:asciiTheme="minorHAnsi" w:hAnsiTheme="minorHAnsi" w:cstheme="minorHAnsi"/>
          <w:sz w:val="22"/>
          <w:szCs w:val="22"/>
        </w:rPr>
      </w:pPr>
    </w:p>
    <w:p w14:paraId="407435EA" w14:textId="554C2B16" w:rsidR="00CA7F4A" w:rsidRPr="009343C9" w:rsidRDefault="00CA7F4A" w:rsidP="00D75939">
      <w:pPr>
        <w:tabs>
          <w:tab w:val="left" w:pos="567"/>
          <w:tab w:val="left" w:pos="1134"/>
          <w:tab w:val="left" w:pos="1701"/>
          <w:tab w:val="left" w:pos="2268"/>
          <w:tab w:val="left" w:pos="2835"/>
        </w:tabs>
        <w:ind w:left="567"/>
        <w:rPr>
          <w:rFonts w:asciiTheme="minorHAnsi" w:hAnsiTheme="minorHAnsi" w:cstheme="minorHAnsi"/>
          <w:i/>
          <w:sz w:val="22"/>
          <w:szCs w:val="22"/>
        </w:rPr>
      </w:pPr>
      <w:r w:rsidRPr="009343C9">
        <w:rPr>
          <w:rFonts w:asciiTheme="minorHAnsi" w:hAnsiTheme="minorHAnsi" w:cstheme="minorHAnsi"/>
          <w:i/>
          <w:sz w:val="22"/>
          <w:szCs w:val="22"/>
        </w:rPr>
        <w:t>Motion/Second: Jeffs</w:t>
      </w:r>
      <w:r w:rsidR="00D75939">
        <w:rPr>
          <w:rFonts w:asciiTheme="minorHAnsi" w:hAnsiTheme="minorHAnsi" w:cstheme="minorHAnsi"/>
          <w:i/>
          <w:sz w:val="22"/>
          <w:szCs w:val="22"/>
        </w:rPr>
        <w:t xml:space="preserve"> </w:t>
      </w:r>
      <w:r w:rsidRPr="009343C9">
        <w:rPr>
          <w:rFonts w:asciiTheme="minorHAnsi" w:hAnsiTheme="minorHAnsi" w:cstheme="minorHAnsi"/>
          <w:i/>
          <w:sz w:val="22"/>
          <w:szCs w:val="22"/>
        </w:rPr>
        <w:t>/</w:t>
      </w:r>
      <w:r w:rsidR="00D75939">
        <w:rPr>
          <w:rFonts w:asciiTheme="minorHAnsi" w:hAnsiTheme="minorHAnsi" w:cstheme="minorHAnsi"/>
          <w:i/>
          <w:sz w:val="22"/>
          <w:szCs w:val="22"/>
        </w:rPr>
        <w:t xml:space="preserve"> </w:t>
      </w:r>
      <w:r w:rsidRPr="009343C9">
        <w:rPr>
          <w:rFonts w:asciiTheme="minorHAnsi" w:hAnsiTheme="minorHAnsi" w:cstheme="minorHAnsi"/>
          <w:i/>
          <w:sz w:val="22"/>
          <w:szCs w:val="22"/>
        </w:rPr>
        <w:t>Arnold to approve the minutes of the 2021 AGM as presented. Carried with eleven abstentions</w:t>
      </w:r>
    </w:p>
    <w:p w14:paraId="45452507" w14:textId="77777777" w:rsidR="00CA7F4A" w:rsidRPr="009343C9" w:rsidRDefault="00CA7F4A" w:rsidP="00117C59">
      <w:pPr>
        <w:tabs>
          <w:tab w:val="left" w:pos="567"/>
          <w:tab w:val="left" w:pos="1134"/>
          <w:tab w:val="left" w:pos="1701"/>
          <w:tab w:val="left" w:pos="2268"/>
          <w:tab w:val="left" w:pos="2835"/>
        </w:tabs>
        <w:rPr>
          <w:rFonts w:asciiTheme="minorHAnsi" w:hAnsiTheme="minorHAnsi" w:cstheme="minorHAnsi"/>
          <w:sz w:val="22"/>
          <w:szCs w:val="22"/>
        </w:rPr>
      </w:pPr>
    </w:p>
    <w:p w14:paraId="0B628B35" w14:textId="123CA70C" w:rsidR="00CA7F4A" w:rsidRPr="004D4213" w:rsidRDefault="00D75939" w:rsidP="009343C9">
      <w:pPr>
        <w:tabs>
          <w:tab w:val="left" w:pos="567"/>
          <w:tab w:val="left" w:pos="1134"/>
          <w:tab w:val="left" w:pos="1701"/>
          <w:tab w:val="left" w:pos="2268"/>
          <w:tab w:val="left" w:pos="2835"/>
        </w:tabs>
        <w:rPr>
          <w:rFonts w:asciiTheme="minorHAnsi" w:hAnsiTheme="minorHAnsi" w:cstheme="minorHAnsi"/>
          <w:sz w:val="22"/>
          <w:szCs w:val="22"/>
          <w:u w:val="single"/>
          <w:lang w:val="en-CA"/>
        </w:rPr>
      </w:pPr>
      <w:r w:rsidRPr="004D4213">
        <w:rPr>
          <w:rFonts w:asciiTheme="minorHAnsi" w:hAnsiTheme="minorHAnsi" w:cstheme="minorHAnsi"/>
          <w:sz w:val="22"/>
          <w:szCs w:val="22"/>
          <w:lang w:val="en-CA"/>
        </w:rPr>
        <w:t>4</w:t>
      </w:r>
      <w:r w:rsidR="00CA7F4A" w:rsidRPr="004D4213">
        <w:rPr>
          <w:rFonts w:asciiTheme="minorHAnsi" w:hAnsiTheme="minorHAnsi" w:cstheme="minorHAnsi"/>
          <w:sz w:val="22"/>
          <w:szCs w:val="22"/>
          <w:lang w:val="en-CA"/>
        </w:rPr>
        <w:t xml:space="preserve">. </w:t>
      </w:r>
      <w:r w:rsidRPr="004D4213">
        <w:rPr>
          <w:rFonts w:asciiTheme="minorHAnsi" w:hAnsiTheme="minorHAnsi" w:cstheme="minorHAnsi"/>
          <w:sz w:val="22"/>
          <w:szCs w:val="22"/>
          <w:lang w:val="en-CA"/>
        </w:rPr>
        <w:tab/>
      </w:r>
      <w:r w:rsidR="00BB4638" w:rsidRPr="004D4213">
        <w:rPr>
          <w:rFonts w:asciiTheme="minorHAnsi" w:hAnsiTheme="minorHAnsi" w:cstheme="minorHAnsi"/>
          <w:sz w:val="22"/>
          <w:szCs w:val="22"/>
          <w:u w:val="single"/>
          <w:lang w:val="en-CA"/>
        </w:rPr>
        <w:t>President’s Report</w:t>
      </w:r>
    </w:p>
    <w:p w14:paraId="5E831C63" w14:textId="77777777" w:rsidR="00CA7F4A" w:rsidRPr="004D4213" w:rsidRDefault="00CA7F4A" w:rsidP="009343C9">
      <w:pPr>
        <w:tabs>
          <w:tab w:val="left" w:pos="567"/>
          <w:tab w:val="left" w:pos="1134"/>
          <w:tab w:val="left" w:pos="1701"/>
          <w:tab w:val="left" w:pos="2268"/>
          <w:tab w:val="left" w:pos="2835"/>
        </w:tabs>
        <w:rPr>
          <w:rFonts w:asciiTheme="minorHAnsi" w:hAnsiTheme="minorHAnsi" w:cstheme="minorHAnsi"/>
          <w:sz w:val="22"/>
          <w:szCs w:val="22"/>
          <w:lang w:val="en-CA"/>
        </w:rPr>
      </w:pPr>
    </w:p>
    <w:p w14:paraId="01096D83" w14:textId="77777777" w:rsidR="0061228E" w:rsidRDefault="00CA7F4A" w:rsidP="00D75939">
      <w:pPr>
        <w:tabs>
          <w:tab w:val="left" w:pos="567"/>
          <w:tab w:val="left" w:pos="1134"/>
          <w:tab w:val="left" w:pos="1701"/>
          <w:tab w:val="left" w:pos="2268"/>
          <w:tab w:val="left" w:pos="2835"/>
        </w:tabs>
        <w:ind w:left="567"/>
        <w:rPr>
          <w:rFonts w:asciiTheme="minorHAnsi" w:hAnsiTheme="minorHAnsi" w:cstheme="minorHAnsi"/>
          <w:sz w:val="22"/>
          <w:szCs w:val="22"/>
          <w:lang w:val="en-CA"/>
        </w:rPr>
      </w:pPr>
      <w:r w:rsidRPr="009343C9">
        <w:rPr>
          <w:rFonts w:asciiTheme="minorHAnsi" w:hAnsiTheme="minorHAnsi" w:cstheme="minorHAnsi"/>
          <w:sz w:val="22"/>
          <w:szCs w:val="22"/>
          <w:lang w:val="en-CA"/>
        </w:rPr>
        <w:t xml:space="preserve">Dr. Glen Jones and Dr. Amy Metcalfe recognized the recent passing of Dr. Bryan </w:t>
      </w:r>
      <w:proofErr w:type="spellStart"/>
      <w:r w:rsidRPr="009343C9">
        <w:rPr>
          <w:rFonts w:asciiTheme="minorHAnsi" w:hAnsiTheme="minorHAnsi" w:cstheme="minorHAnsi"/>
          <w:sz w:val="22"/>
          <w:szCs w:val="22"/>
          <w:lang w:val="en-CA"/>
        </w:rPr>
        <w:t>Gopaul</w:t>
      </w:r>
      <w:proofErr w:type="spellEnd"/>
      <w:r w:rsidRPr="009343C9">
        <w:rPr>
          <w:rFonts w:asciiTheme="minorHAnsi" w:hAnsiTheme="minorHAnsi" w:cstheme="minorHAnsi"/>
          <w:sz w:val="22"/>
          <w:szCs w:val="22"/>
          <w:lang w:val="en-CA"/>
        </w:rPr>
        <w:t xml:space="preserve">, dear </w:t>
      </w:r>
      <w:proofErr w:type="gramStart"/>
      <w:r w:rsidRPr="009343C9">
        <w:rPr>
          <w:rFonts w:asciiTheme="minorHAnsi" w:hAnsiTheme="minorHAnsi" w:cstheme="minorHAnsi"/>
          <w:sz w:val="22"/>
          <w:szCs w:val="22"/>
          <w:lang w:val="en-CA"/>
        </w:rPr>
        <w:t>friend</w:t>
      </w:r>
      <w:proofErr w:type="gramEnd"/>
      <w:r w:rsidRPr="009343C9">
        <w:rPr>
          <w:rFonts w:asciiTheme="minorHAnsi" w:hAnsiTheme="minorHAnsi" w:cstheme="minorHAnsi"/>
          <w:sz w:val="22"/>
          <w:szCs w:val="22"/>
          <w:lang w:val="en-CA"/>
        </w:rPr>
        <w:t xml:space="preserve"> and colleague to many.  His love of the Society and his many contributions to graduate education including equity and diversity were remembered.</w:t>
      </w:r>
    </w:p>
    <w:p w14:paraId="58CDB08F" w14:textId="77777777" w:rsidR="0061228E" w:rsidRDefault="0061228E" w:rsidP="00D75939">
      <w:pPr>
        <w:tabs>
          <w:tab w:val="left" w:pos="567"/>
          <w:tab w:val="left" w:pos="1134"/>
          <w:tab w:val="left" w:pos="1701"/>
          <w:tab w:val="left" w:pos="2268"/>
          <w:tab w:val="left" w:pos="2835"/>
        </w:tabs>
        <w:ind w:left="567"/>
        <w:rPr>
          <w:rFonts w:asciiTheme="minorHAnsi" w:hAnsiTheme="minorHAnsi" w:cstheme="minorHAnsi"/>
          <w:sz w:val="22"/>
          <w:szCs w:val="22"/>
          <w:lang w:val="en-CA"/>
        </w:rPr>
      </w:pPr>
    </w:p>
    <w:p w14:paraId="16915262" w14:textId="35EC4E12" w:rsidR="00CA7F4A" w:rsidRPr="009343C9" w:rsidRDefault="00CA7F4A" w:rsidP="00BB4638">
      <w:pPr>
        <w:tabs>
          <w:tab w:val="left" w:pos="567"/>
          <w:tab w:val="left" w:pos="1134"/>
          <w:tab w:val="left" w:pos="1701"/>
          <w:tab w:val="left" w:pos="2268"/>
          <w:tab w:val="left" w:pos="2835"/>
        </w:tabs>
        <w:ind w:left="567"/>
        <w:rPr>
          <w:rFonts w:asciiTheme="minorHAnsi" w:hAnsiTheme="minorHAnsi" w:cstheme="minorHAnsi"/>
          <w:sz w:val="22"/>
          <w:szCs w:val="22"/>
          <w:lang w:val="en-CA"/>
        </w:rPr>
      </w:pPr>
      <w:r w:rsidRPr="009343C9">
        <w:rPr>
          <w:rFonts w:asciiTheme="minorHAnsi" w:hAnsiTheme="minorHAnsi" w:cstheme="minorHAnsi"/>
          <w:sz w:val="22"/>
          <w:szCs w:val="22"/>
          <w:lang w:val="en-CA"/>
        </w:rPr>
        <w:t xml:space="preserve">Elder Gerry </w:t>
      </w:r>
      <w:proofErr w:type="spellStart"/>
      <w:r w:rsidRPr="009343C9">
        <w:rPr>
          <w:rFonts w:asciiTheme="minorHAnsi" w:hAnsiTheme="minorHAnsi" w:cstheme="minorHAnsi"/>
          <w:sz w:val="22"/>
          <w:szCs w:val="22"/>
          <w:lang w:val="en-CA"/>
        </w:rPr>
        <w:t>Ol</w:t>
      </w:r>
      <w:r w:rsidR="008C5F0D">
        <w:rPr>
          <w:rFonts w:asciiTheme="minorHAnsi" w:hAnsiTheme="minorHAnsi" w:cstheme="minorHAnsi"/>
          <w:sz w:val="22"/>
          <w:szCs w:val="22"/>
          <w:lang w:val="en-CA"/>
        </w:rPr>
        <w:t>e</w:t>
      </w:r>
      <w:r w:rsidRPr="009343C9">
        <w:rPr>
          <w:rFonts w:asciiTheme="minorHAnsi" w:hAnsiTheme="minorHAnsi" w:cstheme="minorHAnsi"/>
          <w:sz w:val="22"/>
          <w:szCs w:val="22"/>
          <w:lang w:val="en-CA"/>
        </w:rPr>
        <w:t>man</w:t>
      </w:r>
      <w:proofErr w:type="spellEnd"/>
      <w:r w:rsidRPr="009343C9">
        <w:rPr>
          <w:rFonts w:asciiTheme="minorHAnsi" w:hAnsiTheme="minorHAnsi" w:cstheme="minorHAnsi"/>
          <w:sz w:val="22"/>
          <w:szCs w:val="22"/>
          <w:lang w:val="en-CA"/>
        </w:rPr>
        <w:t xml:space="preserve"> was asked by the President to offer his thoughts on the need for inclusion and to wish the members a successful conference.</w:t>
      </w:r>
    </w:p>
    <w:p w14:paraId="6012455A"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lang w:val="en-CA"/>
        </w:rPr>
      </w:pPr>
    </w:p>
    <w:p w14:paraId="37FB8009" w14:textId="4B419740" w:rsidR="00CA7F4A" w:rsidRPr="009343C9" w:rsidRDefault="00BB4638" w:rsidP="00BB4638">
      <w:pPr>
        <w:tabs>
          <w:tab w:val="left" w:pos="567"/>
          <w:tab w:val="left" w:pos="1134"/>
          <w:tab w:val="left" w:pos="1701"/>
          <w:tab w:val="left" w:pos="2268"/>
          <w:tab w:val="left" w:pos="2835"/>
        </w:tabs>
        <w:ind w:left="567"/>
        <w:rPr>
          <w:rFonts w:asciiTheme="minorHAnsi" w:hAnsiTheme="minorHAnsi" w:cstheme="minorHAnsi"/>
          <w:sz w:val="22"/>
          <w:szCs w:val="22"/>
        </w:rPr>
      </w:pPr>
      <w:r>
        <w:rPr>
          <w:rFonts w:asciiTheme="minorHAnsi" w:hAnsiTheme="minorHAnsi" w:cstheme="minorHAnsi"/>
          <w:sz w:val="22"/>
          <w:szCs w:val="22"/>
        </w:rPr>
        <w:t xml:space="preserve">Michelle </w:t>
      </w:r>
      <w:r w:rsidR="00CA7F4A" w:rsidRPr="009343C9">
        <w:rPr>
          <w:rFonts w:asciiTheme="minorHAnsi" w:hAnsiTheme="minorHAnsi" w:cstheme="minorHAnsi"/>
          <w:sz w:val="22"/>
          <w:szCs w:val="22"/>
        </w:rPr>
        <w:t xml:space="preserve">Nilson </w:t>
      </w:r>
      <w:r w:rsidR="008C5F0D">
        <w:rPr>
          <w:rFonts w:asciiTheme="minorHAnsi" w:hAnsiTheme="minorHAnsi" w:cstheme="minorHAnsi"/>
          <w:sz w:val="22"/>
          <w:szCs w:val="22"/>
        </w:rPr>
        <w:t xml:space="preserve">shared the President’s report, </w:t>
      </w:r>
      <w:r w:rsidR="00CA7F4A" w:rsidRPr="009343C9">
        <w:rPr>
          <w:rFonts w:asciiTheme="minorHAnsi" w:hAnsiTheme="minorHAnsi" w:cstheme="minorHAnsi"/>
          <w:sz w:val="22"/>
          <w:szCs w:val="22"/>
        </w:rPr>
        <w:t>highlight</w:t>
      </w:r>
      <w:r w:rsidR="008C5F0D">
        <w:rPr>
          <w:rFonts w:asciiTheme="minorHAnsi" w:hAnsiTheme="minorHAnsi" w:cstheme="minorHAnsi"/>
          <w:sz w:val="22"/>
          <w:szCs w:val="22"/>
        </w:rPr>
        <w:t>ing</w:t>
      </w:r>
      <w:r w:rsidR="00CA7F4A" w:rsidRPr="009343C9">
        <w:rPr>
          <w:rFonts w:asciiTheme="minorHAnsi" w:hAnsiTheme="minorHAnsi" w:cstheme="minorHAnsi"/>
          <w:sz w:val="22"/>
          <w:szCs w:val="22"/>
        </w:rPr>
        <w:t xml:space="preserve"> the following activities over the past year:</w:t>
      </w:r>
    </w:p>
    <w:p w14:paraId="466BBA27"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2DD13EB0" w14:textId="77777777" w:rsidR="00CA7F4A" w:rsidRPr="009343C9" w:rsidRDefault="00CA7F4A" w:rsidP="00BB4638">
      <w:pPr>
        <w:pStyle w:val="ListParagraph"/>
        <w:numPr>
          <w:ilvl w:val="0"/>
          <w:numId w:val="35"/>
        </w:numPr>
        <w:tabs>
          <w:tab w:val="left" w:pos="567"/>
          <w:tab w:val="left" w:pos="1134"/>
          <w:tab w:val="left" w:pos="1701"/>
          <w:tab w:val="left" w:pos="2268"/>
          <w:tab w:val="left" w:pos="2835"/>
        </w:tabs>
        <w:ind w:left="1134" w:hanging="567"/>
        <w:rPr>
          <w:rFonts w:asciiTheme="minorHAnsi" w:hAnsiTheme="minorHAnsi" w:cstheme="minorHAnsi"/>
          <w:sz w:val="22"/>
          <w:szCs w:val="22"/>
        </w:rPr>
      </w:pPr>
      <w:r w:rsidRPr="009343C9">
        <w:rPr>
          <w:rFonts w:asciiTheme="minorHAnsi" w:hAnsiTheme="minorHAnsi" w:cstheme="minorHAnsi"/>
          <w:sz w:val="22"/>
          <w:szCs w:val="22"/>
        </w:rPr>
        <w:t xml:space="preserve">Co-chairs of the 2020 Conference (Roopa Desai </w:t>
      </w:r>
      <w:proofErr w:type="spellStart"/>
      <w:r w:rsidRPr="009343C9">
        <w:rPr>
          <w:rFonts w:asciiTheme="minorHAnsi" w:hAnsiTheme="minorHAnsi" w:cstheme="minorHAnsi"/>
          <w:sz w:val="22"/>
          <w:szCs w:val="22"/>
        </w:rPr>
        <w:t>Trilokekar</w:t>
      </w:r>
      <w:proofErr w:type="spellEnd"/>
      <w:r w:rsidRPr="009343C9">
        <w:rPr>
          <w:rFonts w:asciiTheme="minorHAnsi" w:hAnsiTheme="minorHAnsi" w:cstheme="minorHAnsi"/>
          <w:sz w:val="22"/>
          <w:szCs w:val="22"/>
        </w:rPr>
        <w:t xml:space="preserve"> and </w:t>
      </w:r>
      <w:proofErr w:type="spellStart"/>
      <w:r w:rsidRPr="009343C9">
        <w:rPr>
          <w:rFonts w:asciiTheme="minorHAnsi" w:hAnsiTheme="minorHAnsi" w:cstheme="minorHAnsi"/>
          <w:sz w:val="22"/>
          <w:szCs w:val="22"/>
        </w:rPr>
        <w:t>Merli</w:t>
      </w:r>
      <w:proofErr w:type="spellEnd"/>
      <w:r w:rsidRPr="009343C9">
        <w:rPr>
          <w:rFonts w:asciiTheme="minorHAnsi" w:hAnsiTheme="minorHAnsi" w:cstheme="minorHAnsi"/>
          <w:sz w:val="22"/>
          <w:szCs w:val="22"/>
        </w:rPr>
        <w:t xml:space="preserve"> </w:t>
      </w:r>
      <w:proofErr w:type="spellStart"/>
      <w:r w:rsidRPr="009343C9">
        <w:rPr>
          <w:rFonts w:asciiTheme="minorHAnsi" w:hAnsiTheme="minorHAnsi" w:cstheme="minorHAnsi"/>
          <w:sz w:val="22"/>
          <w:szCs w:val="22"/>
        </w:rPr>
        <w:t>Tamtik</w:t>
      </w:r>
      <w:proofErr w:type="spellEnd"/>
      <w:r w:rsidRPr="009343C9">
        <w:rPr>
          <w:rFonts w:asciiTheme="minorHAnsi" w:hAnsiTheme="minorHAnsi" w:cstheme="minorHAnsi"/>
          <w:sz w:val="22"/>
          <w:szCs w:val="22"/>
        </w:rPr>
        <w:t xml:space="preserve">) hosted three successful webinars over the last year. </w:t>
      </w:r>
    </w:p>
    <w:p w14:paraId="4F5EBB94" w14:textId="43C511CC" w:rsidR="00CA7F4A" w:rsidRPr="009343C9" w:rsidRDefault="00CA7F4A" w:rsidP="00BB4638">
      <w:pPr>
        <w:pStyle w:val="ListParagraph"/>
        <w:numPr>
          <w:ilvl w:val="0"/>
          <w:numId w:val="35"/>
        </w:numPr>
        <w:tabs>
          <w:tab w:val="left" w:pos="567"/>
          <w:tab w:val="left" w:pos="1134"/>
          <w:tab w:val="left" w:pos="1701"/>
          <w:tab w:val="left" w:pos="2268"/>
          <w:tab w:val="left" w:pos="2835"/>
        </w:tabs>
        <w:ind w:left="1134" w:hanging="567"/>
        <w:rPr>
          <w:rFonts w:asciiTheme="minorHAnsi" w:hAnsiTheme="minorHAnsi" w:cstheme="minorHAnsi"/>
          <w:sz w:val="22"/>
          <w:szCs w:val="22"/>
        </w:rPr>
      </w:pPr>
      <w:r w:rsidRPr="009343C9">
        <w:rPr>
          <w:rFonts w:asciiTheme="minorHAnsi" w:hAnsiTheme="minorHAnsi" w:cstheme="minorHAnsi"/>
          <w:sz w:val="22"/>
          <w:szCs w:val="22"/>
        </w:rPr>
        <w:lastRenderedPageBreak/>
        <w:t xml:space="preserve">The Board </w:t>
      </w:r>
      <w:r w:rsidR="00BB4638">
        <w:rPr>
          <w:rFonts w:asciiTheme="minorHAnsi" w:hAnsiTheme="minorHAnsi" w:cstheme="minorHAnsi"/>
          <w:sz w:val="22"/>
          <w:szCs w:val="22"/>
        </w:rPr>
        <w:t xml:space="preserve">of Directors </w:t>
      </w:r>
      <w:r w:rsidRPr="009343C9">
        <w:rPr>
          <w:rFonts w:asciiTheme="minorHAnsi" w:hAnsiTheme="minorHAnsi" w:cstheme="minorHAnsi"/>
          <w:sz w:val="22"/>
          <w:szCs w:val="22"/>
        </w:rPr>
        <w:t xml:space="preserve">examined and reduced the conference fees for equity </w:t>
      </w:r>
      <w:r w:rsidR="008C5F0D">
        <w:rPr>
          <w:rFonts w:asciiTheme="minorHAnsi" w:hAnsiTheme="minorHAnsi" w:cstheme="minorHAnsi"/>
          <w:sz w:val="22"/>
          <w:szCs w:val="22"/>
        </w:rPr>
        <w:t xml:space="preserve">group </w:t>
      </w:r>
      <w:r w:rsidRPr="009343C9">
        <w:rPr>
          <w:rFonts w:asciiTheme="minorHAnsi" w:hAnsiTheme="minorHAnsi" w:cstheme="minorHAnsi"/>
          <w:sz w:val="22"/>
          <w:szCs w:val="22"/>
        </w:rPr>
        <w:t>members.</w:t>
      </w:r>
    </w:p>
    <w:p w14:paraId="004F0E36" w14:textId="77777777" w:rsidR="00CA7F4A" w:rsidRPr="009343C9" w:rsidRDefault="00CA7F4A" w:rsidP="00BB4638">
      <w:pPr>
        <w:pStyle w:val="ListParagraph"/>
        <w:numPr>
          <w:ilvl w:val="0"/>
          <w:numId w:val="35"/>
        </w:numPr>
        <w:tabs>
          <w:tab w:val="left" w:pos="567"/>
          <w:tab w:val="left" w:pos="1134"/>
          <w:tab w:val="left" w:pos="1701"/>
          <w:tab w:val="left" w:pos="2268"/>
          <w:tab w:val="left" w:pos="2835"/>
        </w:tabs>
        <w:ind w:left="1134" w:hanging="567"/>
        <w:rPr>
          <w:rFonts w:asciiTheme="minorHAnsi" w:hAnsiTheme="minorHAnsi" w:cstheme="minorHAnsi"/>
          <w:sz w:val="22"/>
          <w:szCs w:val="22"/>
        </w:rPr>
      </w:pPr>
      <w:r w:rsidRPr="009343C9">
        <w:rPr>
          <w:rFonts w:asciiTheme="minorHAnsi" w:hAnsiTheme="minorHAnsi" w:cstheme="minorHAnsi"/>
          <w:sz w:val="22"/>
          <w:szCs w:val="22"/>
        </w:rPr>
        <w:t xml:space="preserve">The CSSHE website, with the help of intern Shannon McKechnie was updated and the use of social media was expanded to better inform and connect members. </w:t>
      </w:r>
    </w:p>
    <w:p w14:paraId="73E0E13D" w14:textId="77777777" w:rsidR="00CA7F4A" w:rsidRPr="009343C9" w:rsidRDefault="00CA7F4A" w:rsidP="00BB4638">
      <w:pPr>
        <w:pStyle w:val="ListParagraph"/>
        <w:numPr>
          <w:ilvl w:val="0"/>
          <w:numId w:val="35"/>
        </w:numPr>
        <w:tabs>
          <w:tab w:val="left" w:pos="567"/>
          <w:tab w:val="left" w:pos="1134"/>
          <w:tab w:val="left" w:pos="1701"/>
          <w:tab w:val="left" w:pos="2268"/>
          <w:tab w:val="left" w:pos="2835"/>
        </w:tabs>
        <w:ind w:left="1134" w:hanging="567"/>
        <w:rPr>
          <w:rFonts w:asciiTheme="minorHAnsi" w:hAnsiTheme="minorHAnsi" w:cstheme="minorHAnsi"/>
          <w:sz w:val="22"/>
          <w:szCs w:val="22"/>
        </w:rPr>
      </w:pPr>
      <w:r w:rsidRPr="009343C9">
        <w:rPr>
          <w:rFonts w:asciiTheme="minorHAnsi" w:hAnsiTheme="minorHAnsi" w:cstheme="minorHAnsi"/>
          <w:sz w:val="22"/>
          <w:szCs w:val="22"/>
        </w:rPr>
        <w:t xml:space="preserve">The Partnerships and Collaborations Committee advanced relations in accordance with the Strategic Plan including those with sister organizations, those within and outside Canada and finally relations between members. </w:t>
      </w:r>
    </w:p>
    <w:p w14:paraId="152DE723" w14:textId="7F821620" w:rsidR="00CA7F4A" w:rsidRPr="009343C9" w:rsidRDefault="00CA7F4A" w:rsidP="00BB4638">
      <w:pPr>
        <w:pStyle w:val="ListParagraph"/>
        <w:numPr>
          <w:ilvl w:val="0"/>
          <w:numId w:val="35"/>
        </w:numPr>
        <w:tabs>
          <w:tab w:val="left" w:pos="567"/>
          <w:tab w:val="left" w:pos="1134"/>
          <w:tab w:val="left" w:pos="1701"/>
          <w:tab w:val="left" w:pos="2268"/>
          <w:tab w:val="left" w:pos="2835"/>
        </w:tabs>
        <w:ind w:left="1134" w:hanging="567"/>
        <w:rPr>
          <w:rFonts w:asciiTheme="minorHAnsi" w:hAnsiTheme="minorHAnsi" w:cstheme="minorHAnsi"/>
          <w:sz w:val="22"/>
          <w:szCs w:val="22"/>
        </w:rPr>
      </w:pPr>
      <w:r w:rsidRPr="009343C9">
        <w:rPr>
          <w:rFonts w:asciiTheme="minorHAnsi" w:hAnsiTheme="minorHAnsi" w:cstheme="minorHAnsi"/>
          <w:sz w:val="22"/>
          <w:szCs w:val="22"/>
        </w:rPr>
        <w:t xml:space="preserve">The CJHE continued successful publications and new initiatives.  Co-Editors </w:t>
      </w:r>
      <w:proofErr w:type="spellStart"/>
      <w:r w:rsidRPr="009343C9">
        <w:rPr>
          <w:rFonts w:asciiTheme="minorHAnsi" w:hAnsiTheme="minorHAnsi" w:cstheme="minorHAnsi"/>
          <w:sz w:val="22"/>
          <w:szCs w:val="22"/>
        </w:rPr>
        <w:t>Creso</w:t>
      </w:r>
      <w:proofErr w:type="spellEnd"/>
      <w:r w:rsidRPr="009343C9">
        <w:rPr>
          <w:rFonts w:asciiTheme="minorHAnsi" w:hAnsiTheme="minorHAnsi" w:cstheme="minorHAnsi"/>
          <w:sz w:val="22"/>
          <w:szCs w:val="22"/>
        </w:rPr>
        <w:t xml:space="preserve"> S</w:t>
      </w:r>
      <w:r w:rsidR="00BB4638">
        <w:rPr>
          <w:rFonts w:asciiTheme="minorHAnsi" w:hAnsiTheme="minorHAnsi" w:cstheme="minorHAnsi"/>
          <w:sz w:val="22"/>
          <w:szCs w:val="22"/>
        </w:rPr>
        <w:t>á</w:t>
      </w:r>
      <w:r w:rsidRPr="009343C9">
        <w:rPr>
          <w:rFonts w:asciiTheme="minorHAnsi" w:hAnsiTheme="minorHAnsi" w:cstheme="minorHAnsi"/>
          <w:sz w:val="22"/>
          <w:szCs w:val="22"/>
        </w:rPr>
        <w:t xml:space="preserve"> and Eric Lavigne were thanked.</w:t>
      </w:r>
    </w:p>
    <w:p w14:paraId="1D08E2E3" w14:textId="77777777" w:rsidR="00CA7F4A" w:rsidRPr="009343C9" w:rsidRDefault="00CA7F4A" w:rsidP="00BB4638">
      <w:pPr>
        <w:pStyle w:val="ListParagraph"/>
        <w:numPr>
          <w:ilvl w:val="0"/>
          <w:numId w:val="35"/>
        </w:numPr>
        <w:tabs>
          <w:tab w:val="left" w:pos="567"/>
          <w:tab w:val="left" w:pos="1134"/>
          <w:tab w:val="left" w:pos="1701"/>
          <w:tab w:val="left" w:pos="2268"/>
          <w:tab w:val="left" w:pos="2835"/>
        </w:tabs>
        <w:ind w:left="1134" w:hanging="567"/>
        <w:rPr>
          <w:rFonts w:asciiTheme="minorHAnsi" w:hAnsiTheme="minorHAnsi" w:cstheme="minorHAnsi"/>
          <w:sz w:val="22"/>
          <w:szCs w:val="22"/>
        </w:rPr>
      </w:pPr>
      <w:r w:rsidRPr="009343C9">
        <w:rPr>
          <w:rFonts w:asciiTheme="minorHAnsi" w:hAnsiTheme="minorHAnsi" w:cstheme="minorHAnsi"/>
          <w:sz w:val="22"/>
          <w:szCs w:val="22"/>
        </w:rPr>
        <w:t xml:space="preserve">Christine Arnold worked diligently to bring </w:t>
      </w:r>
      <w:proofErr w:type="gramStart"/>
      <w:r w:rsidRPr="009343C9">
        <w:rPr>
          <w:rFonts w:asciiTheme="minorHAnsi" w:hAnsiTheme="minorHAnsi" w:cstheme="minorHAnsi"/>
          <w:sz w:val="22"/>
          <w:szCs w:val="22"/>
        </w:rPr>
        <w:t>all of</w:t>
      </w:r>
      <w:proofErr w:type="gramEnd"/>
      <w:r w:rsidRPr="009343C9">
        <w:rPr>
          <w:rFonts w:asciiTheme="minorHAnsi" w:hAnsiTheme="minorHAnsi" w:cstheme="minorHAnsi"/>
          <w:sz w:val="22"/>
          <w:szCs w:val="22"/>
        </w:rPr>
        <w:t xml:space="preserve"> the awards under one Chair.</w:t>
      </w:r>
    </w:p>
    <w:p w14:paraId="78F4E8A4" w14:textId="7A48A8D4" w:rsidR="00CA7F4A" w:rsidRPr="009343C9" w:rsidRDefault="00CA7F4A" w:rsidP="00BB4638">
      <w:pPr>
        <w:pStyle w:val="ListParagraph"/>
        <w:numPr>
          <w:ilvl w:val="0"/>
          <w:numId w:val="35"/>
        </w:numPr>
        <w:tabs>
          <w:tab w:val="left" w:pos="567"/>
          <w:tab w:val="left" w:pos="1134"/>
          <w:tab w:val="left" w:pos="1701"/>
          <w:tab w:val="left" w:pos="2268"/>
          <w:tab w:val="left" w:pos="2835"/>
        </w:tabs>
        <w:ind w:left="1134" w:hanging="567"/>
        <w:rPr>
          <w:rFonts w:asciiTheme="minorHAnsi" w:hAnsiTheme="minorHAnsi" w:cstheme="minorHAnsi"/>
          <w:sz w:val="22"/>
          <w:szCs w:val="22"/>
        </w:rPr>
      </w:pPr>
      <w:r w:rsidRPr="009343C9">
        <w:rPr>
          <w:rFonts w:asciiTheme="minorHAnsi" w:hAnsiTheme="minorHAnsi" w:cstheme="minorHAnsi"/>
          <w:sz w:val="22"/>
          <w:szCs w:val="22"/>
        </w:rPr>
        <w:t xml:space="preserve">Rhonda </w:t>
      </w:r>
      <w:proofErr w:type="spellStart"/>
      <w:r w:rsidRPr="009343C9">
        <w:rPr>
          <w:rFonts w:asciiTheme="minorHAnsi" w:hAnsiTheme="minorHAnsi" w:cstheme="minorHAnsi"/>
          <w:sz w:val="22"/>
          <w:szCs w:val="22"/>
        </w:rPr>
        <w:t>Freisen</w:t>
      </w:r>
      <w:proofErr w:type="spellEnd"/>
      <w:r w:rsidRPr="009343C9">
        <w:rPr>
          <w:rFonts w:asciiTheme="minorHAnsi" w:hAnsiTheme="minorHAnsi" w:cstheme="minorHAnsi"/>
          <w:sz w:val="22"/>
          <w:szCs w:val="22"/>
        </w:rPr>
        <w:t xml:space="preserve"> (Treasurer) and Tim Howard (Secretariat) worked on ways to save money and balance the budget.  They also undertook future projections on behalf of the Board</w:t>
      </w:r>
      <w:r w:rsidR="00BB4638">
        <w:rPr>
          <w:rFonts w:asciiTheme="minorHAnsi" w:hAnsiTheme="minorHAnsi" w:cstheme="minorHAnsi"/>
          <w:sz w:val="22"/>
          <w:szCs w:val="22"/>
        </w:rPr>
        <w:t xml:space="preserve"> of Directors</w:t>
      </w:r>
      <w:r w:rsidRPr="009343C9">
        <w:rPr>
          <w:rFonts w:asciiTheme="minorHAnsi" w:hAnsiTheme="minorHAnsi" w:cstheme="minorHAnsi"/>
          <w:sz w:val="22"/>
          <w:szCs w:val="22"/>
        </w:rPr>
        <w:t xml:space="preserve"> in line with the Strategic Plan</w:t>
      </w:r>
      <w:r w:rsidR="008C5F0D">
        <w:rPr>
          <w:rFonts w:asciiTheme="minorHAnsi" w:hAnsiTheme="minorHAnsi" w:cstheme="minorHAnsi"/>
          <w:sz w:val="22"/>
          <w:szCs w:val="22"/>
        </w:rPr>
        <w:t>.</w:t>
      </w:r>
      <w:r w:rsidRPr="009343C9">
        <w:rPr>
          <w:rFonts w:asciiTheme="minorHAnsi" w:hAnsiTheme="minorHAnsi" w:cstheme="minorHAnsi"/>
          <w:sz w:val="22"/>
          <w:szCs w:val="22"/>
        </w:rPr>
        <w:t xml:space="preserve"> </w:t>
      </w:r>
    </w:p>
    <w:p w14:paraId="668DD509"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6A32A50A" w14:textId="27184549" w:rsidR="00CA7F4A" w:rsidRPr="009343C9" w:rsidRDefault="00BB4638" w:rsidP="00BB4638">
      <w:pPr>
        <w:tabs>
          <w:tab w:val="left" w:pos="567"/>
          <w:tab w:val="left" w:pos="1134"/>
          <w:tab w:val="left" w:pos="1701"/>
          <w:tab w:val="left" w:pos="2268"/>
          <w:tab w:val="left" w:pos="2835"/>
        </w:tabs>
        <w:ind w:left="567"/>
        <w:rPr>
          <w:rFonts w:asciiTheme="minorHAnsi" w:hAnsiTheme="minorHAnsi" w:cstheme="minorHAnsi"/>
          <w:sz w:val="22"/>
          <w:szCs w:val="22"/>
        </w:rPr>
      </w:pPr>
      <w:r>
        <w:rPr>
          <w:rFonts w:asciiTheme="minorHAnsi" w:hAnsiTheme="minorHAnsi" w:cstheme="minorHAnsi"/>
          <w:sz w:val="22"/>
          <w:szCs w:val="22"/>
        </w:rPr>
        <w:t xml:space="preserve">Michelle </w:t>
      </w:r>
      <w:r w:rsidR="00CA7F4A" w:rsidRPr="009343C9">
        <w:rPr>
          <w:rFonts w:asciiTheme="minorHAnsi" w:hAnsiTheme="minorHAnsi" w:cstheme="minorHAnsi"/>
          <w:sz w:val="22"/>
          <w:szCs w:val="22"/>
        </w:rPr>
        <w:t>Nilson thanked the University of Alberta for their support with this year’s conference and the co-chairs of this year</w:t>
      </w:r>
      <w:r>
        <w:rPr>
          <w:rFonts w:asciiTheme="minorHAnsi" w:hAnsiTheme="minorHAnsi" w:cstheme="minorHAnsi"/>
          <w:sz w:val="22"/>
          <w:szCs w:val="22"/>
        </w:rPr>
        <w:t>’</w:t>
      </w:r>
      <w:r w:rsidR="00CA7F4A" w:rsidRPr="009343C9">
        <w:rPr>
          <w:rFonts w:asciiTheme="minorHAnsi" w:hAnsiTheme="minorHAnsi" w:cstheme="minorHAnsi"/>
          <w:sz w:val="22"/>
          <w:szCs w:val="22"/>
        </w:rPr>
        <w:t xml:space="preserve">s conference, Emma </w:t>
      </w:r>
      <w:proofErr w:type="spellStart"/>
      <w:r w:rsidR="003F5481" w:rsidRPr="009343C9">
        <w:rPr>
          <w:rFonts w:asciiTheme="minorHAnsi" w:hAnsiTheme="minorHAnsi" w:cstheme="minorHAnsi"/>
          <w:sz w:val="22"/>
          <w:szCs w:val="22"/>
        </w:rPr>
        <w:t>Sabzalieva</w:t>
      </w:r>
      <w:proofErr w:type="spellEnd"/>
      <w:r w:rsidR="00CA7F4A" w:rsidRPr="009343C9">
        <w:rPr>
          <w:rFonts w:asciiTheme="minorHAnsi" w:hAnsiTheme="minorHAnsi" w:cstheme="minorHAnsi"/>
          <w:sz w:val="22"/>
          <w:szCs w:val="22"/>
        </w:rPr>
        <w:t xml:space="preserve"> and </w:t>
      </w:r>
      <w:proofErr w:type="spellStart"/>
      <w:r w:rsidR="00CA7F4A" w:rsidRPr="009343C9">
        <w:rPr>
          <w:rFonts w:asciiTheme="minorHAnsi" w:hAnsiTheme="minorHAnsi" w:cstheme="minorHAnsi"/>
          <w:sz w:val="22"/>
          <w:szCs w:val="22"/>
        </w:rPr>
        <w:t>Leping</w:t>
      </w:r>
      <w:proofErr w:type="spellEnd"/>
      <w:r w:rsidR="00CA7F4A" w:rsidRPr="009343C9">
        <w:rPr>
          <w:rFonts w:asciiTheme="minorHAnsi" w:hAnsiTheme="minorHAnsi" w:cstheme="minorHAnsi"/>
          <w:sz w:val="22"/>
          <w:szCs w:val="22"/>
        </w:rPr>
        <w:t xml:space="preserve"> </w:t>
      </w:r>
      <w:proofErr w:type="spellStart"/>
      <w:r w:rsidR="00CA7F4A" w:rsidRPr="009343C9">
        <w:rPr>
          <w:rFonts w:asciiTheme="minorHAnsi" w:hAnsiTheme="minorHAnsi" w:cstheme="minorHAnsi"/>
          <w:sz w:val="22"/>
          <w:szCs w:val="22"/>
        </w:rPr>
        <w:t>Mou</w:t>
      </w:r>
      <w:proofErr w:type="spellEnd"/>
      <w:r w:rsidR="00CA7F4A" w:rsidRPr="009343C9">
        <w:rPr>
          <w:rFonts w:asciiTheme="minorHAnsi" w:hAnsiTheme="minorHAnsi" w:cstheme="minorHAnsi"/>
          <w:sz w:val="22"/>
          <w:szCs w:val="22"/>
        </w:rPr>
        <w:t xml:space="preserve"> were recognized.</w:t>
      </w:r>
    </w:p>
    <w:p w14:paraId="33F26A9E"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75F0FE25" w14:textId="72C2976F" w:rsidR="00CA7F4A" w:rsidRPr="009343C9" w:rsidRDefault="003F5481" w:rsidP="003F5481">
      <w:pPr>
        <w:tabs>
          <w:tab w:val="left" w:pos="567"/>
          <w:tab w:val="left" w:pos="1134"/>
          <w:tab w:val="left" w:pos="1701"/>
          <w:tab w:val="left" w:pos="2268"/>
          <w:tab w:val="left" w:pos="2835"/>
        </w:tabs>
        <w:ind w:left="567"/>
        <w:rPr>
          <w:rFonts w:asciiTheme="minorHAnsi" w:hAnsiTheme="minorHAnsi" w:cstheme="minorHAnsi"/>
          <w:sz w:val="22"/>
          <w:szCs w:val="22"/>
        </w:rPr>
      </w:pPr>
      <w:r>
        <w:rPr>
          <w:rFonts w:asciiTheme="minorHAnsi" w:hAnsiTheme="minorHAnsi" w:cstheme="minorHAnsi"/>
          <w:sz w:val="22"/>
          <w:szCs w:val="22"/>
        </w:rPr>
        <w:t xml:space="preserve">Michelle </w:t>
      </w:r>
      <w:r w:rsidR="00CA7F4A" w:rsidRPr="009343C9">
        <w:rPr>
          <w:rFonts w:asciiTheme="minorHAnsi" w:hAnsiTheme="minorHAnsi" w:cstheme="minorHAnsi"/>
          <w:sz w:val="22"/>
          <w:szCs w:val="22"/>
        </w:rPr>
        <w:t xml:space="preserve">Nilson acknowledged the contributions of and expressed appreciation to Kathleen </w:t>
      </w:r>
      <w:proofErr w:type="spellStart"/>
      <w:r w:rsidR="00CA7F4A" w:rsidRPr="009343C9">
        <w:rPr>
          <w:rFonts w:asciiTheme="minorHAnsi" w:hAnsiTheme="minorHAnsi" w:cstheme="minorHAnsi"/>
          <w:sz w:val="22"/>
          <w:szCs w:val="22"/>
        </w:rPr>
        <w:t>Matheos</w:t>
      </w:r>
      <w:proofErr w:type="spellEnd"/>
      <w:r w:rsidR="00CA7F4A" w:rsidRPr="009343C9">
        <w:rPr>
          <w:rFonts w:asciiTheme="minorHAnsi" w:hAnsiTheme="minorHAnsi" w:cstheme="minorHAnsi"/>
          <w:sz w:val="22"/>
          <w:szCs w:val="22"/>
        </w:rPr>
        <w:t xml:space="preserve">, Rhonda Friesen, Roopa Desai </w:t>
      </w:r>
      <w:proofErr w:type="spellStart"/>
      <w:r w:rsidR="00CA7F4A" w:rsidRPr="009343C9">
        <w:rPr>
          <w:rFonts w:asciiTheme="minorHAnsi" w:hAnsiTheme="minorHAnsi" w:cstheme="minorHAnsi"/>
          <w:sz w:val="22"/>
          <w:szCs w:val="22"/>
        </w:rPr>
        <w:t>Trilokekar</w:t>
      </w:r>
      <w:proofErr w:type="spellEnd"/>
      <w:r w:rsidR="00CA7F4A" w:rsidRPr="009343C9">
        <w:rPr>
          <w:rFonts w:asciiTheme="minorHAnsi" w:hAnsiTheme="minorHAnsi" w:cstheme="minorHAnsi"/>
          <w:sz w:val="22"/>
          <w:szCs w:val="22"/>
        </w:rPr>
        <w:t xml:space="preserve">, Emma </w:t>
      </w:r>
      <w:proofErr w:type="spellStart"/>
      <w:r w:rsidR="00D050E2" w:rsidRPr="009343C9">
        <w:rPr>
          <w:rFonts w:asciiTheme="minorHAnsi" w:hAnsiTheme="minorHAnsi" w:cstheme="minorHAnsi"/>
          <w:sz w:val="22"/>
          <w:szCs w:val="22"/>
        </w:rPr>
        <w:t>Sabzalieva</w:t>
      </w:r>
      <w:proofErr w:type="spellEnd"/>
      <w:r w:rsidR="00CA7F4A" w:rsidRPr="009343C9">
        <w:rPr>
          <w:rFonts w:asciiTheme="minorHAnsi" w:hAnsiTheme="minorHAnsi" w:cstheme="minorHAnsi"/>
          <w:sz w:val="22"/>
          <w:szCs w:val="22"/>
        </w:rPr>
        <w:t xml:space="preserve">, Amira </w:t>
      </w:r>
      <w:r w:rsidR="00D050E2">
        <w:rPr>
          <w:rFonts w:asciiTheme="minorHAnsi" w:hAnsiTheme="minorHAnsi" w:cstheme="minorHAnsi"/>
          <w:sz w:val="22"/>
          <w:szCs w:val="22"/>
        </w:rPr>
        <w:t xml:space="preserve">El </w:t>
      </w:r>
      <w:proofErr w:type="spellStart"/>
      <w:r w:rsidR="00D050E2">
        <w:rPr>
          <w:rFonts w:asciiTheme="minorHAnsi" w:hAnsiTheme="minorHAnsi" w:cstheme="minorHAnsi"/>
          <w:sz w:val="22"/>
          <w:szCs w:val="22"/>
        </w:rPr>
        <w:t>Ma</w:t>
      </w:r>
      <w:r w:rsidR="00FB75C4">
        <w:rPr>
          <w:rFonts w:asciiTheme="minorHAnsi" w:hAnsiTheme="minorHAnsi" w:cstheme="minorHAnsi"/>
          <w:sz w:val="22"/>
          <w:szCs w:val="22"/>
        </w:rPr>
        <w:t>s</w:t>
      </w:r>
      <w:r w:rsidR="00D050E2">
        <w:rPr>
          <w:rFonts w:asciiTheme="minorHAnsi" w:hAnsiTheme="minorHAnsi" w:cstheme="minorHAnsi"/>
          <w:sz w:val="22"/>
          <w:szCs w:val="22"/>
        </w:rPr>
        <w:t>ri</w:t>
      </w:r>
      <w:proofErr w:type="spellEnd"/>
      <w:r w:rsidR="00CA7F4A" w:rsidRPr="009343C9">
        <w:rPr>
          <w:rFonts w:asciiTheme="minorHAnsi" w:hAnsiTheme="minorHAnsi" w:cstheme="minorHAnsi"/>
          <w:sz w:val="22"/>
          <w:szCs w:val="22"/>
        </w:rPr>
        <w:t xml:space="preserve"> </w:t>
      </w:r>
      <w:r w:rsidR="003D42C6">
        <w:rPr>
          <w:rFonts w:asciiTheme="minorHAnsi" w:hAnsiTheme="minorHAnsi" w:cstheme="minorHAnsi"/>
          <w:sz w:val="22"/>
          <w:szCs w:val="22"/>
        </w:rPr>
        <w:t xml:space="preserve">who </w:t>
      </w:r>
      <w:r w:rsidR="00CA7F4A" w:rsidRPr="009343C9">
        <w:rPr>
          <w:rFonts w:asciiTheme="minorHAnsi" w:hAnsiTheme="minorHAnsi" w:cstheme="minorHAnsi"/>
          <w:sz w:val="22"/>
          <w:szCs w:val="22"/>
        </w:rPr>
        <w:t xml:space="preserve">are completing their terms, to Shannon McKechnie (CSSHE Intern), the 2021 Conference Planning Committee, all the Board and Tim Howard for their ongoing support.  </w:t>
      </w:r>
    </w:p>
    <w:p w14:paraId="3952CDF9"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38B49F1A" w14:textId="205CBBA4" w:rsidR="00CA7F4A" w:rsidRPr="009343C9" w:rsidRDefault="00CA7F4A" w:rsidP="004A7644">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 xml:space="preserve">Appreciation was also expressed to Elder Gerry </w:t>
      </w:r>
      <w:proofErr w:type="spellStart"/>
      <w:r w:rsidRPr="009343C9">
        <w:rPr>
          <w:rFonts w:asciiTheme="minorHAnsi" w:hAnsiTheme="minorHAnsi" w:cstheme="minorHAnsi"/>
          <w:sz w:val="22"/>
          <w:szCs w:val="22"/>
        </w:rPr>
        <w:t>Ol</w:t>
      </w:r>
      <w:r w:rsidR="008C5F0D">
        <w:rPr>
          <w:rFonts w:asciiTheme="minorHAnsi" w:hAnsiTheme="minorHAnsi" w:cstheme="minorHAnsi"/>
          <w:sz w:val="22"/>
          <w:szCs w:val="22"/>
        </w:rPr>
        <w:t>e</w:t>
      </w:r>
      <w:r w:rsidRPr="009343C9">
        <w:rPr>
          <w:rFonts w:asciiTheme="minorHAnsi" w:hAnsiTheme="minorHAnsi" w:cstheme="minorHAnsi"/>
          <w:sz w:val="22"/>
          <w:szCs w:val="22"/>
        </w:rPr>
        <w:t>man</w:t>
      </w:r>
      <w:proofErr w:type="spellEnd"/>
      <w:r w:rsidRPr="009343C9">
        <w:rPr>
          <w:rFonts w:asciiTheme="minorHAnsi" w:hAnsiTheme="minorHAnsi" w:cstheme="minorHAnsi"/>
          <w:sz w:val="22"/>
          <w:szCs w:val="22"/>
        </w:rPr>
        <w:t xml:space="preserve">, Dr. Glen </w:t>
      </w:r>
      <w:proofErr w:type="gramStart"/>
      <w:r w:rsidRPr="009343C9">
        <w:rPr>
          <w:rFonts w:asciiTheme="minorHAnsi" w:hAnsiTheme="minorHAnsi" w:cstheme="minorHAnsi"/>
          <w:sz w:val="22"/>
          <w:szCs w:val="22"/>
        </w:rPr>
        <w:t>Jones</w:t>
      </w:r>
      <w:proofErr w:type="gramEnd"/>
      <w:r w:rsidRPr="009343C9">
        <w:rPr>
          <w:rFonts w:asciiTheme="minorHAnsi" w:hAnsiTheme="minorHAnsi" w:cstheme="minorHAnsi"/>
          <w:sz w:val="22"/>
          <w:szCs w:val="22"/>
        </w:rPr>
        <w:t xml:space="preserve"> and Dr. Amy Metcalfe for starting off the </w:t>
      </w:r>
      <w:r w:rsidR="004A7644">
        <w:rPr>
          <w:rFonts w:asciiTheme="minorHAnsi" w:hAnsiTheme="minorHAnsi" w:cstheme="minorHAnsi"/>
          <w:sz w:val="22"/>
          <w:szCs w:val="22"/>
        </w:rPr>
        <w:t>Annual General</w:t>
      </w:r>
      <w:r w:rsidRPr="009343C9">
        <w:rPr>
          <w:rFonts w:asciiTheme="minorHAnsi" w:hAnsiTheme="minorHAnsi" w:cstheme="minorHAnsi"/>
          <w:sz w:val="22"/>
          <w:szCs w:val="22"/>
        </w:rPr>
        <w:t xml:space="preserve"> </w:t>
      </w:r>
      <w:r w:rsidR="003D42C6">
        <w:rPr>
          <w:rFonts w:asciiTheme="minorHAnsi" w:hAnsiTheme="minorHAnsi" w:cstheme="minorHAnsi"/>
          <w:sz w:val="22"/>
          <w:szCs w:val="22"/>
        </w:rPr>
        <w:t>M</w:t>
      </w:r>
      <w:r w:rsidRPr="009343C9">
        <w:rPr>
          <w:rFonts w:asciiTheme="minorHAnsi" w:hAnsiTheme="minorHAnsi" w:cstheme="minorHAnsi"/>
          <w:sz w:val="22"/>
          <w:szCs w:val="22"/>
        </w:rPr>
        <w:t xml:space="preserve">eeting. </w:t>
      </w:r>
    </w:p>
    <w:p w14:paraId="04487387" w14:textId="77777777" w:rsidR="00CA7F4A" w:rsidRPr="009343C9" w:rsidRDefault="00CA7F4A" w:rsidP="009343C9">
      <w:pPr>
        <w:pStyle w:val="ListParagraph"/>
        <w:tabs>
          <w:tab w:val="left" w:pos="567"/>
          <w:tab w:val="left" w:pos="1134"/>
          <w:tab w:val="left" w:pos="1701"/>
          <w:tab w:val="left" w:pos="2268"/>
          <w:tab w:val="left" w:pos="2835"/>
        </w:tabs>
        <w:ind w:left="0"/>
        <w:rPr>
          <w:rFonts w:asciiTheme="minorHAnsi" w:hAnsiTheme="minorHAnsi" w:cstheme="minorHAnsi"/>
          <w:sz w:val="22"/>
          <w:szCs w:val="22"/>
        </w:rPr>
      </w:pPr>
    </w:p>
    <w:p w14:paraId="7416C067" w14:textId="7C145CF9" w:rsidR="00CA7F4A" w:rsidRPr="009343C9" w:rsidRDefault="003D42C6" w:rsidP="009343C9">
      <w:pPr>
        <w:tabs>
          <w:tab w:val="left" w:pos="567"/>
          <w:tab w:val="left" w:pos="1134"/>
          <w:tab w:val="left" w:pos="1701"/>
          <w:tab w:val="left" w:pos="2268"/>
          <w:tab w:val="left" w:pos="2835"/>
        </w:tabs>
        <w:rPr>
          <w:rFonts w:asciiTheme="minorHAnsi" w:hAnsiTheme="minorHAnsi" w:cstheme="minorHAnsi"/>
          <w:sz w:val="22"/>
          <w:szCs w:val="22"/>
        </w:rPr>
      </w:pPr>
      <w:r>
        <w:rPr>
          <w:rFonts w:asciiTheme="minorHAnsi" w:hAnsiTheme="minorHAnsi" w:cstheme="minorHAnsi"/>
          <w:sz w:val="22"/>
          <w:szCs w:val="22"/>
        </w:rPr>
        <w:tab/>
      </w:r>
      <w:r w:rsidR="00CA7F4A" w:rsidRPr="009343C9">
        <w:rPr>
          <w:rFonts w:asciiTheme="minorHAnsi" w:hAnsiTheme="minorHAnsi" w:cstheme="minorHAnsi"/>
          <w:sz w:val="22"/>
          <w:szCs w:val="22"/>
        </w:rPr>
        <w:t>4.1</w:t>
      </w:r>
      <w:r>
        <w:rPr>
          <w:rFonts w:asciiTheme="minorHAnsi" w:hAnsiTheme="minorHAnsi" w:cstheme="minorHAnsi"/>
          <w:sz w:val="22"/>
          <w:szCs w:val="22"/>
        </w:rPr>
        <w:tab/>
      </w:r>
      <w:r w:rsidRPr="003D42C6">
        <w:rPr>
          <w:rFonts w:asciiTheme="minorHAnsi" w:hAnsiTheme="minorHAnsi" w:cstheme="minorHAnsi"/>
          <w:sz w:val="22"/>
          <w:szCs w:val="22"/>
          <w:u w:val="single"/>
        </w:rPr>
        <w:t>Communications</w:t>
      </w:r>
    </w:p>
    <w:p w14:paraId="5B599D7F"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17FBE6DC" w14:textId="3581549E" w:rsidR="00CA7F4A" w:rsidRPr="009343C9" w:rsidRDefault="00CA7F4A" w:rsidP="003D42C6">
      <w:pPr>
        <w:tabs>
          <w:tab w:val="left" w:pos="567"/>
          <w:tab w:val="left" w:pos="1134"/>
          <w:tab w:val="left" w:pos="1701"/>
          <w:tab w:val="left" w:pos="2268"/>
          <w:tab w:val="left" w:pos="2835"/>
        </w:tabs>
        <w:ind w:left="1134"/>
        <w:rPr>
          <w:rFonts w:asciiTheme="minorHAnsi" w:hAnsiTheme="minorHAnsi" w:cstheme="minorHAnsi"/>
          <w:sz w:val="22"/>
          <w:szCs w:val="22"/>
        </w:rPr>
      </w:pPr>
      <w:r w:rsidRPr="009343C9">
        <w:rPr>
          <w:rFonts w:asciiTheme="minorHAnsi" w:hAnsiTheme="minorHAnsi" w:cstheme="minorHAnsi"/>
          <w:sz w:val="22"/>
          <w:szCs w:val="22"/>
        </w:rPr>
        <w:t>Vick</w:t>
      </w:r>
      <w:r w:rsidR="003D42C6">
        <w:rPr>
          <w:rFonts w:asciiTheme="minorHAnsi" w:hAnsiTheme="minorHAnsi" w:cstheme="minorHAnsi"/>
          <w:sz w:val="22"/>
          <w:szCs w:val="22"/>
        </w:rPr>
        <w:t>i</w:t>
      </w:r>
      <w:r w:rsidRPr="009343C9">
        <w:rPr>
          <w:rFonts w:asciiTheme="minorHAnsi" w:hAnsiTheme="minorHAnsi" w:cstheme="minorHAnsi"/>
          <w:sz w:val="22"/>
          <w:szCs w:val="22"/>
        </w:rPr>
        <w:t xml:space="preserve"> Squires thanked the members of the Committee and in particular the intern for her hard work.  The focus this year of the Committee was to advance the development of the website and its redesign.  It was noted that accessibility has been enhanced and Squires encouraged all members to check it out.</w:t>
      </w:r>
    </w:p>
    <w:p w14:paraId="35D4319B"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7588EE89" w14:textId="6659222D" w:rsidR="00A06478" w:rsidRDefault="00A06478" w:rsidP="009343C9">
      <w:pPr>
        <w:tabs>
          <w:tab w:val="left" w:pos="567"/>
          <w:tab w:val="left" w:pos="1134"/>
          <w:tab w:val="left" w:pos="1701"/>
          <w:tab w:val="left" w:pos="2268"/>
          <w:tab w:val="left" w:pos="2835"/>
        </w:tabs>
        <w:rPr>
          <w:rFonts w:asciiTheme="minorHAnsi" w:hAnsiTheme="minorHAnsi" w:cstheme="minorHAnsi"/>
          <w:sz w:val="22"/>
          <w:szCs w:val="22"/>
          <w:lang w:val="fr-CA"/>
        </w:rPr>
      </w:pPr>
      <w:r>
        <w:rPr>
          <w:rFonts w:asciiTheme="minorHAnsi" w:hAnsiTheme="minorHAnsi" w:cstheme="minorHAnsi"/>
          <w:sz w:val="22"/>
          <w:szCs w:val="22"/>
          <w:lang w:val="fr-CA"/>
        </w:rPr>
        <w:t>5.</w:t>
      </w:r>
      <w:r>
        <w:rPr>
          <w:rFonts w:asciiTheme="minorHAnsi" w:hAnsiTheme="minorHAnsi" w:cstheme="minorHAnsi"/>
          <w:sz w:val="22"/>
          <w:szCs w:val="22"/>
          <w:lang w:val="fr-CA"/>
        </w:rPr>
        <w:tab/>
      </w:r>
      <w:r w:rsidRPr="00A06478">
        <w:rPr>
          <w:rFonts w:asciiTheme="minorHAnsi" w:hAnsiTheme="minorHAnsi" w:cstheme="minorHAnsi"/>
          <w:sz w:val="22"/>
          <w:szCs w:val="22"/>
          <w:u w:val="single"/>
          <w:lang w:val="fr-CA"/>
        </w:rPr>
        <w:t>Financial Reports</w:t>
      </w:r>
    </w:p>
    <w:p w14:paraId="60054969" w14:textId="77777777" w:rsidR="00A06478" w:rsidRPr="009343C9" w:rsidRDefault="00A06478" w:rsidP="009343C9">
      <w:pPr>
        <w:tabs>
          <w:tab w:val="left" w:pos="567"/>
          <w:tab w:val="left" w:pos="1134"/>
          <w:tab w:val="left" w:pos="1701"/>
          <w:tab w:val="left" w:pos="2268"/>
          <w:tab w:val="left" w:pos="2835"/>
        </w:tabs>
        <w:rPr>
          <w:rFonts w:asciiTheme="minorHAnsi" w:hAnsiTheme="minorHAnsi" w:cstheme="minorHAnsi"/>
          <w:sz w:val="22"/>
          <w:szCs w:val="22"/>
          <w:lang w:val="fr-CA"/>
        </w:rPr>
      </w:pPr>
    </w:p>
    <w:p w14:paraId="3417B699" w14:textId="306E7AB4" w:rsidR="00CA7F4A" w:rsidRPr="00A06478" w:rsidRDefault="00A06478" w:rsidP="009343C9">
      <w:pPr>
        <w:tabs>
          <w:tab w:val="left" w:pos="567"/>
          <w:tab w:val="left" w:pos="1134"/>
          <w:tab w:val="left" w:pos="1701"/>
          <w:tab w:val="left" w:pos="2268"/>
          <w:tab w:val="left" w:pos="2835"/>
        </w:tabs>
        <w:rPr>
          <w:rFonts w:asciiTheme="minorHAnsi" w:hAnsiTheme="minorHAnsi" w:cstheme="minorHAnsi"/>
          <w:sz w:val="22"/>
          <w:szCs w:val="22"/>
          <w:lang w:val="en-CA"/>
        </w:rPr>
      </w:pPr>
      <w:r>
        <w:rPr>
          <w:rFonts w:asciiTheme="minorHAnsi" w:hAnsiTheme="minorHAnsi" w:cstheme="minorHAnsi"/>
          <w:sz w:val="22"/>
          <w:szCs w:val="22"/>
          <w:lang w:val="fr-CA"/>
        </w:rPr>
        <w:tab/>
      </w:r>
      <w:r w:rsidRPr="00A06478">
        <w:rPr>
          <w:rFonts w:asciiTheme="minorHAnsi" w:hAnsiTheme="minorHAnsi" w:cstheme="minorHAnsi"/>
          <w:sz w:val="22"/>
          <w:szCs w:val="22"/>
          <w:lang w:val="en-CA"/>
        </w:rPr>
        <w:t>a.</w:t>
      </w:r>
      <w:r w:rsidRPr="00A06478">
        <w:rPr>
          <w:rFonts w:asciiTheme="minorHAnsi" w:hAnsiTheme="minorHAnsi" w:cstheme="minorHAnsi"/>
          <w:sz w:val="22"/>
          <w:szCs w:val="22"/>
          <w:lang w:val="en-CA"/>
        </w:rPr>
        <w:tab/>
      </w:r>
      <w:r w:rsidRPr="00A06478">
        <w:rPr>
          <w:rFonts w:asciiTheme="minorHAnsi" w:hAnsiTheme="minorHAnsi" w:cstheme="minorHAnsi"/>
          <w:sz w:val="22"/>
          <w:szCs w:val="22"/>
          <w:u w:val="single"/>
          <w:lang w:val="en-CA"/>
        </w:rPr>
        <w:t>2020 Audit and Report on Finance</w:t>
      </w:r>
    </w:p>
    <w:p w14:paraId="7F9ACF7F" w14:textId="77777777" w:rsidR="00A06478" w:rsidRDefault="00A06478" w:rsidP="009343C9">
      <w:pPr>
        <w:tabs>
          <w:tab w:val="left" w:pos="567"/>
          <w:tab w:val="left" w:pos="1134"/>
          <w:tab w:val="left" w:pos="1701"/>
          <w:tab w:val="left" w:pos="2268"/>
          <w:tab w:val="left" w:pos="2835"/>
        </w:tabs>
        <w:rPr>
          <w:rFonts w:asciiTheme="minorHAnsi" w:hAnsiTheme="minorHAnsi" w:cstheme="minorHAnsi"/>
          <w:sz w:val="22"/>
          <w:szCs w:val="22"/>
        </w:rPr>
      </w:pPr>
    </w:p>
    <w:p w14:paraId="0CC4D23E" w14:textId="22D94E08" w:rsidR="00CA7F4A" w:rsidRPr="009343C9" w:rsidRDefault="00CA7F4A" w:rsidP="00A06478">
      <w:pPr>
        <w:tabs>
          <w:tab w:val="left" w:pos="567"/>
          <w:tab w:val="left" w:pos="1134"/>
          <w:tab w:val="left" w:pos="1701"/>
          <w:tab w:val="left" w:pos="2268"/>
          <w:tab w:val="left" w:pos="2835"/>
        </w:tabs>
        <w:ind w:left="1134"/>
        <w:rPr>
          <w:rFonts w:asciiTheme="minorHAnsi" w:hAnsiTheme="minorHAnsi" w:cstheme="minorHAnsi"/>
          <w:sz w:val="22"/>
          <w:szCs w:val="22"/>
        </w:rPr>
      </w:pPr>
      <w:r w:rsidRPr="009343C9">
        <w:rPr>
          <w:rFonts w:asciiTheme="minorHAnsi" w:hAnsiTheme="minorHAnsi" w:cstheme="minorHAnsi"/>
          <w:sz w:val="22"/>
          <w:szCs w:val="22"/>
        </w:rPr>
        <w:t>Rhonda Friesen presented the 2020 Financial Report.  Membership has remained consistent and strong.  No revenues were received from the conference in 2020 (</w:t>
      </w:r>
      <w:proofErr w:type="gramStart"/>
      <w:r w:rsidRPr="009343C9">
        <w:rPr>
          <w:rFonts w:asciiTheme="minorHAnsi" w:hAnsiTheme="minorHAnsi" w:cstheme="minorHAnsi"/>
          <w:sz w:val="22"/>
          <w:szCs w:val="22"/>
        </w:rPr>
        <w:t>as a result of</w:t>
      </w:r>
      <w:proofErr w:type="gramEnd"/>
      <w:r w:rsidRPr="009343C9">
        <w:rPr>
          <w:rFonts w:asciiTheme="minorHAnsi" w:hAnsiTheme="minorHAnsi" w:cstheme="minorHAnsi"/>
          <w:sz w:val="22"/>
          <w:szCs w:val="22"/>
        </w:rPr>
        <w:t xml:space="preserve"> it not being held), the CJHE grant remained constant.  In terms of expenses, certain conference expenses were incurred even though it was not </w:t>
      </w:r>
      <w:proofErr w:type="gramStart"/>
      <w:r w:rsidRPr="009343C9">
        <w:rPr>
          <w:rFonts w:asciiTheme="minorHAnsi" w:hAnsiTheme="minorHAnsi" w:cstheme="minorHAnsi"/>
          <w:sz w:val="22"/>
          <w:szCs w:val="22"/>
        </w:rPr>
        <w:t>held</w:t>
      </w:r>
      <w:proofErr w:type="gramEnd"/>
      <w:r w:rsidRPr="009343C9">
        <w:rPr>
          <w:rFonts w:asciiTheme="minorHAnsi" w:hAnsiTheme="minorHAnsi" w:cstheme="minorHAnsi"/>
          <w:sz w:val="22"/>
          <w:szCs w:val="22"/>
        </w:rPr>
        <w:t xml:space="preserve"> and efforts were made to contain costs </w:t>
      </w:r>
      <w:r w:rsidRPr="00272D82">
        <w:rPr>
          <w:rFonts w:asciiTheme="minorHAnsi" w:hAnsiTheme="minorHAnsi" w:cstheme="minorHAnsi"/>
          <w:sz w:val="22"/>
          <w:szCs w:val="22"/>
        </w:rPr>
        <w:t xml:space="preserve">including </w:t>
      </w:r>
      <w:r w:rsidR="00272D82" w:rsidRPr="00272D82">
        <w:rPr>
          <w:rFonts w:asciiTheme="minorHAnsi" w:hAnsiTheme="minorHAnsi" w:cstheme="minorHAnsi"/>
          <w:sz w:val="22"/>
          <w:szCs w:val="22"/>
        </w:rPr>
        <w:t xml:space="preserve">Board of </w:t>
      </w:r>
      <w:r w:rsidRPr="00272D82">
        <w:rPr>
          <w:rFonts w:asciiTheme="minorHAnsi" w:hAnsiTheme="minorHAnsi" w:cstheme="minorHAnsi"/>
          <w:sz w:val="22"/>
          <w:szCs w:val="22"/>
        </w:rPr>
        <w:t xml:space="preserve">Director </w:t>
      </w:r>
      <w:r w:rsidR="00272D82" w:rsidRPr="00272D82">
        <w:rPr>
          <w:rFonts w:asciiTheme="minorHAnsi" w:hAnsiTheme="minorHAnsi" w:cstheme="minorHAnsi"/>
          <w:sz w:val="22"/>
          <w:szCs w:val="22"/>
        </w:rPr>
        <w:t>costs</w:t>
      </w:r>
      <w:r w:rsidRPr="00272D82">
        <w:rPr>
          <w:rFonts w:asciiTheme="minorHAnsi" w:hAnsiTheme="minorHAnsi" w:cstheme="minorHAnsi"/>
          <w:sz w:val="22"/>
          <w:szCs w:val="22"/>
        </w:rPr>
        <w:t xml:space="preserve"> and a switch in the awards (glass to paper).</w:t>
      </w:r>
      <w:r w:rsidRPr="009343C9">
        <w:rPr>
          <w:rFonts w:asciiTheme="minorHAnsi" w:hAnsiTheme="minorHAnsi" w:cstheme="minorHAnsi"/>
          <w:sz w:val="22"/>
          <w:szCs w:val="22"/>
        </w:rPr>
        <w:t xml:space="preserve">  </w:t>
      </w:r>
    </w:p>
    <w:p w14:paraId="75C25303"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3AF786A9" w14:textId="6829D7F6" w:rsidR="00CA7F4A" w:rsidRPr="009343C9" w:rsidRDefault="00CA7F4A" w:rsidP="00A06478">
      <w:pPr>
        <w:tabs>
          <w:tab w:val="left" w:pos="567"/>
          <w:tab w:val="left" w:pos="1134"/>
          <w:tab w:val="left" w:pos="1701"/>
          <w:tab w:val="left" w:pos="2268"/>
          <w:tab w:val="left" w:pos="2835"/>
        </w:tabs>
        <w:ind w:left="1134"/>
        <w:rPr>
          <w:rFonts w:asciiTheme="minorHAnsi" w:hAnsiTheme="minorHAnsi" w:cstheme="minorHAnsi"/>
          <w:i/>
          <w:sz w:val="22"/>
          <w:szCs w:val="22"/>
        </w:rPr>
      </w:pPr>
      <w:r w:rsidRPr="006D6E5F">
        <w:rPr>
          <w:rFonts w:asciiTheme="minorHAnsi" w:hAnsiTheme="minorHAnsi" w:cstheme="minorHAnsi"/>
          <w:i/>
          <w:sz w:val="22"/>
          <w:szCs w:val="22"/>
        </w:rPr>
        <w:t>Motion/Second: Squires/</w:t>
      </w:r>
      <w:r w:rsidR="006D6E5F" w:rsidRPr="006D6E5F">
        <w:rPr>
          <w:rFonts w:asciiTheme="minorHAnsi" w:hAnsiTheme="minorHAnsi" w:cstheme="minorHAnsi"/>
          <w:i/>
          <w:sz w:val="22"/>
          <w:szCs w:val="22"/>
        </w:rPr>
        <w:t>King</w:t>
      </w:r>
      <w:r w:rsidRPr="006D6E5F">
        <w:rPr>
          <w:rFonts w:asciiTheme="minorHAnsi" w:hAnsiTheme="minorHAnsi" w:cstheme="minorHAnsi"/>
          <w:i/>
          <w:sz w:val="22"/>
          <w:szCs w:val="22"/>
        </w:rPr>
        <w:t xml:space="preserve"> to approve the 2020 Financial Report as presented.</w:t>
      </w:r>
    </w:p>
    <w:p w14:paraId="44F5E2E0" w14:textId="3BA60BA6" w:rsidR="00CA7F4A"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6C19B432" w14:textId="2F03A0CE" w:rsidR="00B33102" w:rsidRDefault="00B33102" w:rsidP="00B33102">
      <w:pPr>
        <w:tabs>
          <w:tab w:val="left" w:pos="567"/>
          <w:tab w:val="left" w:pos="1134"/>
          <w:tab w:val="left" w:pos="1701"/>
          <w:tab w:val="left" w:pos="2268"/>
          <w:tab w:val="left" w:pos="2835"/>
        </w:tabs>
        <w:ind w:left="567"/>
        <w:rPr>
          <w:rFonts w:asciiTheme="minorHAnsi" w:hAnsiTheme="minorHAnsi" w:cstheme="minorHAnsi"/>
          <w:sz w:val="22"/>
          <w:szCs w:val="22"/>
        </w:rPr>
      </w:pPr>
      <w:r>
        <w:rPr>
          <w:rFonts w:asciiTheme="minorHAnsi" w:hAnsiTheme="minorHAnsi" w:cstheme="minorHAnsi"/>
          <w:sz w:val="22"/>
          <w:szCs w:val="22"/>
        </w:rPr>
        <w:t>b.</w:t>
      </w:r>
      <w:r>
        <w:rPr>
          <w:rFonts w:asciiTheme="minorHAnsi" w:hAnsiTheme="minorHAnsi" w:cstheme="minorHAnsi"/>
          <w:sz w:val="22"/>
          <w:szCs w:val="22"/>
        </w:rPr>
        <w:tab/>
      </w:r>
      <w:r w:rsidRPr="00B33102">
        <w:rPr>
          <w:rFonts w:asciiTheme="minorHAnsi" w:hAnsiTheme="minorHAnsi" w:cstheme="minorHAnsi"/>
          <w:sz w:val="22"/>
          <w:szCs w:val="22"/>
          <w:u w:val="single"/>
        </w:rPr>
        <w:t>Appointment of Auditors for 2021</w:t>
      </w:r>
    </w:p>
    <w:p w14:paraId="347AD28D" w14:textId="77777777" w:rsidR="00B33102" w:rsidRPr="009343C9" w:rsidRDefault="00B33102" w:rsidP="009343C9">
      <w:pPr>
        <w:tabs>
          <w:tab w:val="left" w:pos="567"/>
          <w:tab w:val="left" w:pos="1134"/>
          <w:tab w:val="left" w:pos="1701"/>
          <w:tab w:val="left" w:pos="2268"/>
          <w:tab w:val="left" w:pos="2835"/>
        </w:tabs>
        <w:rPr>
          <w:rFonts w:asciiTheme="minorHAnsi" w:hAnsiTheme="minorHAnsi" w:cstheme="minorHAnsi"/>
          <w:sz w:val="22"/>
          <w:szCs w:val="22"/>
        </w:rPr>
      </w:pPr>
    </w:p>
    <w:p w14:paraId="280D9147" w14:textId="3E96D63F" w:rsidR="00CA7F4A" w:rsidRPr="009343C9" w:rsidRDefault="00CA7F4A" w:rsidP="00A06478">
      <w:pPr>
        <w:tabs>
          <w:tab w:val="left" w:pos="567"/>
          <w:tab w:val="left" w:pos="1134"/>
          <w:tab w:val="left" w:pos="1701"/>
          <w:tab w:val="left" w:pos="2268"/>
          <w:tab w:val="left" w:pos="2835"/>
        </w:tabs>
        <w:ind w:left="1134"/>
        <w:rPr>
          <w:rFonts w:asciiTheme="minorHAnsi" w:hAnsiTheme="minorHAnsi" w:cstheme="minorHAnsi"/>
          <w:sz w:val="22"/>
          <w:szCs w:val="22"/>
        </w:rPr>
      </w:pPr>
      <w:r w:rsidRPr="009343C9">
        <w:rPr>
          <w:rFonts w:asciiTheme="minorHAnsi" w:hAnsiTheme="minorHAnsi" w:cstheme="minorHAnsi"/>
          <w:sz w:val="22"/>
          <w:szCs w:val="22"/>
        </w:rPr>
        <w:t xml:space="preserve">The firm of </w:t>
      </w:r>
      <w:proofErr w:type="spellStart"/>
      <w:r w:rsidRPr="009343C9">
        <w:rPr>
          <w:rFonts w:asciiTheme="minorHAnsi" w:hAnsiTheme="minorHAnsi" w:cstheme="minorHAnsi"/>
          <w:sz w:val="22"/>
          <w:szCs w:val="22"/>
        </w:rPr>
        <w:t>Mc</w:t>
      </w:r>
      <w:r w:rsidR="00A06478">
        <w:rPr>
          <w:rFonts w:asciiTheme="minorHAnsi" w:hAnsiTheme="minorHAnsi" w:cstheme="minorHAnsi"/>
          <w:sz w:val="22"/>
          <w:szCs w:val="22"/>
        </w:rPr>
        <w:t>C</w:t>
      </w:r>
      <w:r w:rsidRPr="009343C9">
        <w:rPr>
          <w:rFonts w:asciiTheme="minorHAnsi" w:hAnsiTheme="minorHAnsi" w:cstheme="minorHAnsi"/>
          <w:sz w:val="22"/>
          <w:szCs w:val="22"/>
        </w:rPr>
        <w:t>ay</w:t>
      </w:r>
      <w:proofErr w:type="spellEnd"/>
      <w:r w:rsidRPr="009343C9">
        <w:rPr>
          <w:rFonts w:asciiTheme="minorHAnsi" w:hAnsiTheme="minorHAnsi" w:cstheme="minorHAnsi"/>
          <w:sz w:val="22"/>
          <w:szCs w:val="22"/>
        </w:rPr>
        <w:t xml:space="preserve"> Duff LLP has reviewed the financial statements for the Society and reported that everything is in accordance with the standards for Canadian not-for-profit organizations.  Friesen proposed that </w:t>
      </w:r>
      <w:proofErr w:type="spellStart"/>
      <w:r w:rsidRPr="009343C9">
        <w:rPr>
          <w:rFonts w:asciiTheme="minorHAnsi" w:hAnsiTheme="minorHAnsi" w:cstheme="minorHAnsi"/>
          <w:sz w:val="22"/>
          <w:szCs w:val="22"/>
        </w:rPr>
        <w:t>McCay</w:t>
      </w:r>
      <w:proofErr w:type="spellEnd"/>
      <w:r w:rsidRPr="009343C9">
        <w:rPr>
          <w:rFonts w:asciiTheme="minorHAnsi" w:hAnsiTheme="minorHAnsi" w:cstheme="minorHAnsi"/>
          <w:sz w:val="22"/>
          <w:szCs w:val="22"/>
        </w:rPr>
        <w:t xml:space="preserve"> Duff LLP be appointed auditors for the 2021 fiscal year.  </w:t>
      </w:r>
    </w:p>
    <w:p w14:paraId="2B8B2BD5"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151D5875" w14:textId="1F2BD46C" w:rsidR="00CA7F4A" w:rsidRPr="009343C9" w:rsidRDefault="00CA7F4A" w:rsidP="00B33102">
      <w:pPr>
        <w:tabs>
          <w:tab w:val="left" w:pos="567"/>
          <w:tab w:val="left" w:pos="1134"/>
          <w:tab w:val="left" w:pos="1701"/>
          <w:tab w:val="left" w:pos="2268"/>
          <w:tab w:val="left" w:pos="2835"/>
        </w:tabs>
        <w:ind w:left="1134"/>
        <w:rPr>
          <w:rFonts w:asciiTheme="minorHAnsi" w:hAnsiTheme="minorHAnsi" w:cstheme="minorHAnsi"/>
          <w:i/>
          <w:sz w:val="22"/>
          <w:szCs w:val="22"/>
        </w:rPr>
      </w:pPr>
      <w:r w:rsidRPr="00E871D6">
        <w:rPr>
          <w:rFonts w:asciiTheme="minorHAnsi" w:hAnsiTheme="minorHAnsi" w:cstheme="minorHAnsi"/>
          <w:i/>
          <w:sz w:val="22"/>
          <w:szCs w:val="22"/>
        </w:rPr>
        <w:t>Motion/Second: Friesen/</w:t>
      </w:r>
      <w:r w:rsidR="00E871D6" w:rsidRPr="00E871D6">
        <w:rPr>
          <w:rFonts w:asciiTheme="minorHAnsi" w:hAnsiTheme="minorHAnsi" w:cstheme="minorHAnsi"/>
          <w:i/>
          <w:sz w:val="22"/>
          <w:szCs w:val="22"/>
        </w:rPr>
        <w:t>McGinn</w:t>
      </w:r>
      <w:r w:rsidRPr="00E871D6">
        <w:rPr>
          <w:rFonts w:asciiTheme="minorHAnsi" w:hAnsiTheme="minorHAnsi" w:cstheme="minorHAnsi"/>
          <w:i/>
          <w:sz w:val="22"/>
          <w:szCs w:val="22"/>
        </w:rPr>
        <w:t xml:space="preserve"> to appoint </w:t>
      </w:r>
      <w:proofErr w:type="spellStart"/>
      <w:r w:rsidRPr="00E871D6">
        <w:rPr>
          <w:rFonts w:asciiTheme="minorHAnsi" w:hAnsiTheme="minorHAnsi" w:cstheme="minorHAnsi"/>
          <w:i/>
          <w:sz w:val="22"/>
          <w:szCs w:val="22"/>
        </w:rPr>
        <w:t>McCay</w:t>
      </w:r>
      <w:proofErr w:type="spellEnd"/>
      <w:r w:rsidRPr="00E871D6">
        <w:rPr>
          <w:rFonts w:asciiTheme="minorHAnsi" w:hAnsiTheme="minorHAnsi" w:cstheme="minorHAnsi"/>
          <w:i/>
          <w:sz w:val="22"/>
          <w:szCs w:val="22"/>
        </w:rPr>
        <w:t xml:space="preserve"> Duff LLP auditors for 2021.</w:t>
      </w:r>
    </w:p>
    <w:p w14:paraId="21D73E52" w14:textId="211CF051" w:rsidR="00CA7F4A"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6E3C2060" w14:textId="2E94FF55" w:rsidR="00B33102" w:rsidRDefault="00B33102" w:rsidP="00B33102">
      <w:pPr>
        <w:tabs>
          <w:tab w:val="left" w:pos="567"/>
          <w:tab w:val="left" w:pos="1134"/>
          <w:tab w:val="left" w:pos="1701"/>
          <w:tab w:val="left" w:pos="2268"/>
          <w:tab w:val="left" w:pos="2835"/>
        </w:tabs>
        <w:ind w:left="567"/>
        <w:rPr>
          <w:rFonts w:asciiTheme="minorHAnsi" w:hAnsiTheme="minorHAnsi" w:cstheme="minorHAnsi"/>
          <w:sz w:val="22"/>
          <w:szCs w:val="22"/>
        </w:rPr>
      </w:pPr>
      <w:r>
        <w:rPr>
          <w:rFonts w:asciiTheme="minorHAnsi" w:hAnsiTheme="minorHAnsi" w:cstheme="minorHAnsi"/>
          <w:sz w:val="22"/>
          <w:szCs w:val="22"/>
        </w:rPr>
        <w:t>c.</w:t>
      </w:r>
      <w:r>
        <w:rPr>
          <w:rFonts w:asciiTheme="minorHAnsi" w:hAnsiTheme="minorHAnsi" w:cstheme="minorHAnsi"/>
          <w:sz w:val="22"/>
          <w:szCs w:val="22"/>
        </w:rPr>
        <w:tab/>
      </w:r>
      <w:r w:rsidRPr="00B33102">
        <w:rPr>
          <w:rFonts w:asciiTheme="minorHAnsi" w:hAnsiTheme="minorHAnsi" w:cstheme="minorHAnsi"/>
          <w:sz w:val="22"/>
          <w:szCs w:val="22"/>
          <w:u w:val="single"/>
        </w:rPr>
        <w:t>2021 Budget</w:t>
      </w:r>
    </w:p>
    <w:p w14:paraId="52EC2638" w14:textId="77777777" w:rsidR="00B33102" w:rsidRPr="009343C9" w:rsidRDefault="00B33102" w:rsidP="009343C9">
      <w:pPr>
        <w:tabs>
          <w:tab w:val="left" w:pos="567"/>
          <w:tab w:val="left" w:pos="1134"/>
          <w:tab w:val="left" w:pos="1701"/>
          <w:tab w:val="left" w:pos="2268"/>
          <w:tab w:val="left" w:pos="2835"/>
        </w:tabs>
        <w:rPr>
          <w:rFonts w:asciiTheme="minorHAnsi" w:hAnsiTheme="minorHAnsi" w:cstheme="minorHAnsi"/>
          <w:sz w:val="22"/>
          <w:szCs w:val="22"/>
        </w:rPr>
      </w:pPr>
    </w:p>
    <w:p w14:paraId="597EA402" w14:textId="144E170D" w:rsidR="00CA7F4A" w:rsidRPr="009343C9" w:rsidRDefault="00CA7F4A" w:rsidP="00B33102">
      <w:pPr>
        <w:tabs>
          <w:tab w:val="left" w:pos="567"/>
          <w:tab w:val="left" w:pos="1134"/>
          <w:tab w:val="left" w:pos="1701"/>
          <w:tab w:val="left" w:pos="2268"/>
          <w:tab w:val="left" w:pos="2835"/>
        </w:tabs>
        <w:ind w:left="1134"/>
        <w:rPr>
          <w:rFonts w:asciiTheme="minorHAnsi" w:hAnsiTheme="minorHAnsi" w:cstheme="minorHAnsi"/>
          <w:sz w:val="22"/>
          <w:szCs w:val="22"/>
        </w:rPr>
      </w:pPr>
      <w:r w:rsidRPr="009343C9">
        <w:rPr>
          <w:rFonts w:asciiTheme="minorHAnsi" w:hAnsiTheme="minorHAnsi" w:cstheme="minorHAnsi"/>
          <w:sz w:val="22"/>
          <w:szCs w:val="22"/>
        </w:rPr>
        <w:t xml:space="preserve">Friesen presented the proposed budget for 2021 including projections for a constant level of membership, an expected gain in conference memberships and consistent revenues (SSHRC grant, royalties etc.).  Expenses are projected to remain consistent for an overall slight shortfall of $1811 and a remaining surplus of $52,410. </w:t>
      </w:r>
    </w:p>
    <w:p w14:paraId="6A66C0DB"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0301937D" w14:textId="6D103363" w:rsidR="00CA7F4A" w:rsidRPr="009343C9" w:rsidRDefault="00CA7F4A" w:rsidP="00B33102">
      <w:pPr>
        <w:tabs>
          <w:tab w:val="left" w:pos="567"/>
          <w:tab w:val="left" w:pos="1134"/>
          <w:tab w:val="left" w:pos="1701"/>
          <w:tab w:val="left" w:pos="2268"/>
          <w:tab w:val="left" w:pos="2835"/>
        </w:tabs>
        <w:ind w:left="1134"/>
        <w:rPr>
          <w:rFonts w:asciiTheme="minorHAnsi" w:hAnsiTheme="minorHAnsi" w:cstheme="minorHAnsi"/>
          <w:i/>
          <w:sz w:val="22"/>
          <w:szCs w:val="22"/>
        </w:rPr>
      </w:pPr>
      <w:r w:rsidRPr="00E871D6">
        <w:rPr>
          <w:rFonts w:asciiTheme="minorHAnsi" w:hAnsiTheme="minorHAnsi" w:cstheme="minorHAnsi"/>
          <w:i/>
          <w:sz w:val="22"/>
          <w:szCs w:val="22"/>
        </w:rPr>
        <w:t>Motion/Second: Friesen/</w:t>
      </w:r>
      <w:r w:rsidR="00E871D6" w:rsidRPr="00E871D6">
        <w:rPr>
          <w:rFonts w:asciiTheme="minorHAnsi" w:hAnsiTheme="minorHAnsi" w:cstheme="minorHAnsi"/>
          <w:i/>
          <w:sz w:val="22"/>
          <w:szCs w:val="22"/>
        </w:rPr>
        <w:t>King</w:t>
      </w:r>
      <w:r w:rsidRPr="00E871D6">
        <w:rPr>
          <w:rFonts w:asciiTheme="minorHAnsi" w:hAnsiTheme="minorHAnsi" w:cstheme="minorHAnsi"/>
          <w:i/>
          <w:sz w:val="22"/>
          <w:szCs w:val="22"/>
        </w:rPr>
        <w:t xml:space="preserve"> to approve the 2021 Budget.</w:t>
      </w:r>
    </w:p>
    <w:p w14:paraId="6E83D489"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527D7977" w14:textId="3A1956C9" w:rsidR="00CA7F4A" w:rsidRPr="009343C9" w:rsidRDefault="00F36E11" w:rsidP="009343C9">
      <w:pPr>
        <w:tabs>
          <w:tab w:val="left" w:pos="567"/>
          <w:tab w:val="left" w:pos="1134"/>
          <w:tab w:val="left" w:pos="1701"/>
          <w:tab w:val="left" w:pos="2268"/>
          <w:tab w:val="left" w:pos="2835"/>
        </w:tabs>
        <w:rPr>
          <w:rFonts w:asciiTheme="minorHAnsi" w:hAnsiTheme="minorHAnsi" w:cstheme="minorHAnsi"/>
          <w:sz w:val="22"/>
          <w:szCs w:val="22"/>
          <w:lang w:val="en-CA"/>
        </w:rPr>
      </w:pPr>
      <w:r>
        <w:rPr>
          <w:rFonts w:asciiTheme="minorHAnsi" w:hAnsiTheme="minorHAnsi" w:cstheme="minorHAnsi"/>
          <w:sz w:val="22"/>
          <w:szCs w:val="22"/>
        </w:rPr>
        <w:t>6.</w:t>
      </w:r>
      <w:r>
        <w:rPr>
          <w:rFonts w:asciiTheme="minorHAnsi" w:hAnsiTheme="minorHAnsi" w:cstheme="minorHAnsi"/>
          <w:sz w:val="22"/>
          <w:szCs w:val="22"/>
        </w:rPr>
        <w:tab/>
      </w:r>
      <w:r w:rsidRPr="00F36E11">
        <w:rPr>
          <w:rFonts w:asciiTheme="minorHAnsi" w:hAnsiTheme="minorHAnsi" w:cstheme="minorHAnsi"/>
          <w:sz w:val="22"/>
          <w:szCs w:val="22"/>
          <w:u w:val="single"/>
        </w:rPr>
        <w:t>New Individua</w:t>
      </w:r>
      <w:r>
        <w:rPr>
          <w:rFonts w:asciiTheme="minorHAnsi" w:hAnsiTheme="minorHAnsi" w:cstheme="minorHAnsi"/>
          <w:sz w:val="22"/>
          <w:szCs w:val="22"/>
          <w:u w:val="single"/>
        </w:rPr>
        <w:t>l</w:t>
      </w:r>
      <w:r w:rsidRPr="00F36E11">
        <w:rPr>
          <w:rFonts w:asciiTheme="minorHAnsi" w:hAnsiTheme="minorHAnsi" w:cstheme="minorHAnsi"/>
          <w:sz w:val="22"/>
          <w:szCs w:val="22"/>
          <w:u w:val="single"/>
        </w:rPr>
        <w:t xml:space="preserve"> </w:t>
      </w:r>
      <w:r w:rsidR="00CA7F4A" w:rsidRPr="00F36E11">
        <w:rPr>
          <w:rFonts w:asciiTheme="minorHAnsi" w:hAnsiTheme="minorHAnsi" w:cstheme="minorHAnsi"/>
          <w:sz w:val="22"/>
          <w:szCs w:val="22"/>
          <w:u w:val="single"/>
        </w:rPr>
        <w:t>Membership Fee</w:t>
      </w:r>
      <w:r w:rsidRPr="00F36E11">
        <w:rPr>
          <w:rFonts w:asciiTheme="minorHAnsi" w:hAnsiTheme="minorHAnsi" w:cstheme="minorHAnsi"/>
          <w:sz w:val="22"/>
          <w:szCs w:val="22"/>
          <w:u w:val="single"/>
        </w:rPr>
        <w:t xml:space="preserve"> Structure</w:t>
      </w:r>
    </w:p>
    <w:p w14:paraId="32A9B827" w14:textId="77777777" w:rsidR="00CA7F4A" w:rsidRPr="00F36E11" w:rsidRDefault="00CA7F4A" w:rsidP="009343C9">
      <w:pPr>
        <w:tabs>
          <w:tab w:val="left" w:pos="567"/>
          <w:tab w:val="left" w:pos="1134"/>
          <w:tab w:val="left" w:pos="1701"/>
          <w:tab w:val="left" w:pos="2268"/>
          <w:tab w:val="left" w:pos="2835"/>
        </w:tabs>
        <w:rPr>
          <w:rFonts w:asciiTheme="minorHAnsi" w:hAnsiTheme="minorHAnsi" w:cstheme="minorHAnsi"/>
          <w:sz w:val="22"/>
          <w:szCs w:val="22"/>
          <w:lang w:val="en-CA"/>
        </w:rPr>
      </w:pPr>
    </w:p>
    <w:p w14:paraId="340A758D" w14:textId="64105640" w:rsidR="00CA7F4A" w:rsidRPr="009343C9" w:rsidRDefault="00CA7F4A" w:rsidP="00F36E11">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 xml:space="preserve">Friesen presented for approval changes to the membership fees starting in January 2022.  The changes include an increase of $10 to $120 for regular members; $5 to $55 for retired members; </w:t>
      </w:r>
      <w:proofErr w:type="gramStart"/>
      <w:r w:rsidRPr="009343C9">
        <w:rPr>
          <w:rFonts w:asciiTheme="minorHAnsi" w:hAnsiTheme="minorHAnsi" w:cstheme="minorHAnsi"/>
          <w:sz w:val="22"/>
          <w:szCs w:val="22"/>
        </w:rPr>
        <w:t>and,</w:t>
      </w:r>
      <w:proofErr w:type="gramEnd"/>
      <w:r w:rsidRPr="009343C9">
        <w:rPr>
          <w:rFonts w:asciiTheme="minorHAnsi" w:hAnsiTheme="minorHAnsi" w:cstheme="minorHAnsi"/>
          <w:sz w:val="22"/>
          <w:szCs w:val="22"/>
        </w:rPr>
        <w:t xml:space="preserve"> no changes for student rates at $50.  </w:t>
      </w:r>
      <w:proofErr w:type="gramStart"/>
      <w:r w:rsidRPr="009343C9">
        <w:rPr>
          <w:rFonts w:asciiTheme="minorHAnsi" w:hAnsiTheme="minorHAnsi" w:cstheme="minorHAnsi"/>
          <w:sz w:val="22"/>
          <w:szCs w:val="22"/>
        </w:rPr>
        <w:t>Three year</w:t>
      </w:r>
      <w:proofErr w:type="gramEnd"/>
      <w:r w:rsidRPr="009343C9">
        <w:rPr>
          <w:rFonts w:asciiTheme="minorHAnsi" w:hAnsiTheme="minorHAnsi" w:cstheme="minorHAnsi"/>
          <w:sz w:val="22"/>
          <w:szCs w:val="22"/>
        </w:rPr>
        <w:t xml:space="preserve"> memberships will increase at the same rate, less the 10% discount. </w:t>
      </w:r>
    </w:p>
    <w:p w14:paraId="104C83B5"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6265764B" w14:textId="77777777" w:rsidR="00CA7F4A" w:rsidRPr="009343C9" w:rsidRDefault="00CA7F4A" w:rsidP="0040450A">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 xml:space="preserve">The changes are required to keep pace with the aspirations of the Society and to meet the needs of the members.  This is the first increase since 2009.  </w:t>
      </w:r>
    </w:p>
    <w:p w14:paraId="6977F648"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3A301C98" w14:textId="77777777" w:rsidR="00CA7F4A" w:rsidRPr="009343C9" w:rsidRDefault="00CA7F4A" w:rsidP="0040450A">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 xml:space="preserve">A friendly amendment proposal was made to include a specific rate for unwaged and underemployed members equivalent to that of students at $50.  </w:t>
      </w:r>
    </w:p>
    <w:p w14:paraId="62C5D765"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5AE53846" w14:textId="62D189DF" w:rsidR="00CA7F4A" w:rsidRPr="009343C9" w:rsidRDefault="00CA7F4A" w:rsidP="0040450A">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 xml:space="preserve">A discussion was held on the possibility of changing the membership year to align with the </w:t>
      </w:r>
      <w:r w:rsidR="00B536D0">
        <w:rPr>
          <w:rFonts w:asciiTheme="minorHAnsi" w:hAnsiTheme="minorHAnsi" w:cstheme="minorHAnsi"/>
          <w:sz w:val="22"/>
          <w:szCs w:val="22"/>
        </w:rPr>
        <w:t>fiscal</w:t>
      </w:r>
      <w:r w:rsidRPr="009343C9">
        <w:rPr>
          <w:rFonts w:asciiTheme="minorHAnsi" w:hAnsiTheme="minorHAnsi" w:cstheme="minorHAnsi"/>
          <w:sz w:val="22"/>
          <w:szCs w:val="22"/>
        </w:rPr>
        <w:t xml:space="preserve"> year of institutions rather than the current calendar year.  This would ease some members requests for reimbursements from their institutions.  It was noted that this could be examined by the new Treasurer. </w:t>
      </w:r>
    </w:p>
    <w:p w14:paraId="26ACB591"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4ABE30E0" w14:textId="2A36F9F7" w:rsidR="00CA7F4A" w:rsidRPr="009343C9" w:rsidRDefault="00CA7F4A" w:rsidP="00B536D0">
      <w:pPr>
        <w:tabs>
          <w:tab w:val="left" w:pos="567"/>
          <w:tab w:val="left" w:pos="1134"/>
          <w:tab w:val="left" w:pos="1701"/>
          <w:tab w:val="left" w:pos="2268"/>
          <w:tab w:val="left" w:pos="2835"/>
        </w:tabs>
        <w:ind w:left="567"/>
        <w:rPr>
          <w:rFonts w:asciiTheme="minorHAnsi" w:hAnsiTheme="minorHAnsi" w:cstheme="minorHAnsi"/>
          <w:i/>
          <w:sz w:val="22"/>
          <w:szCs w:val="22"/>
        </w:rPr>
      </w:pPr>
      <w:r w:rsidRPr="009343C9">
        <w:rPr>
          <w:rFonts w:asciiTheme="minorHAnsi" w:hAnsiTheme="minorHAnsi" w:cstheme="minorHAnsi"/>
          <w:i/>
          <w:sz w:val="22"/>
          <w:szCs w:val="22"/>
        </w:rPr>
        <w:t>Motion/Second: Friesen/Jeffs to increase the fees as presented including the amendment for unwaged and underemployed members. Carried</w:t>
      </w:r>
    </w:p>
    <w:p w14:paraId="7D65D9DD"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4763E0FB" w14:textId="0943E32C" w:rsidR="00CA7F4A" w:rsidRPr="00B81A61" w:rsidRDefault="00B81A61" w:rsidP="009343C9">
      <w:pPr>
        <w:tabs>
          <w:tab w:val="left" w:pos="567"/>
          <w:tab w:val="left" w:pos="1134"/>
          <w:tab w:val="left" w:pos="1701"/>
          <w:tab w:val="left" w:pos="2268"/>
          <w:tab w:val="left" w:pos="2835"/>
        </w:tabs>
        <w:rPr>
          <w:rFonts w:asciiTheme="minorHAnsi" w:hAnsiTheme="minorHAnsi" w:cstheme="minorHAnsi"/>
          <w:sz w:val="22"/>
          <w:szCs w:val="22"/>
          <w:lang w:val="fr-CA"/>
        </w:rPr>
      </w:pPr>
      <w:r w:rsidRPr="00B81A61">
        <w:rPr>
          <w:rFonts w:asciiTheme="minorHAnsi" w:hAnsiTheme="minorHAnsi" w:cstheme="minorHAnsi"/>
          <w:sz w:val="22"/>
          <w:szCs w:val="22"/>
          <w:lang w:val="fr-CA"/>
        </w:rPr>
        <w:t>7.</w:t>
      </w:r>
      <w:r>
        <w:rPr>
          <w:rFonts w:asciiTheme="minorHAnsi" w:hAnsiTheme="minorHAnsi" w:cstheme="minorHAnsi"/>
          <w:sz w:val="22"/>
          <w:szCs w:val="22"/>
          <w:lang w:val="fr-CA"/>
        </w:rPr>
        <w:tab/>
      </w:r>
      <w:r w:rsidR="00CA7F4A" w:rsidRPr="00B81A61">
        <w:rPr>
          <w:rFonts w:asciiTheme="minorHAnsi" w:hAnsiTheme="minorHAnsi" w:cstheme="minorHAnsi"/>
          <w:sz w:val="22"/>
          <w:szCs w:val="22"/>
          <w:u w:val="single"/>
          <w:lang w:val="fr-CA"/>
        </w:rPr>
        <w:t xml:space="preserve">Canadian Journal of </w:t>
      </w:r>
      <w:proofErr w:type="spellStart"/>
      <w:r w:rsidR="00CA7F4A" w:rsidRPr="00B81A61">
        <w:rPr>
          <w:rFonts w:asciiTheme="minorHAnsi" w:hAnsiTheme="minorHAnsi" w:cstheme="minorHAnsi"/>
          <w:sz w:val="22"/>
          <w:szCs w:val="22"/>
          <w:u w:val="single"/>
          <w:lang w:val="fr-CA"/>
        </w:rPr>
        <w:t>Higher</w:t>
      </w:r>
      <w:proofErr w:type="spellEnd"/>
      <w:r w:rsidR="00CA7F4A" w:rsidRPr="00B81A61">
        <w:rPr>
          <w:rFonts w:asciiTheme="minorHAnsi" w:hAnsiTheme="minorHAnsi" w:cstheme="minorHAnsi"/>
          <w:sz w:val="22"/>
          <w:szCs w:val="22"/>
          <w:u w:val="single"/>
          <w:lang w:val="fr-CA"/>
        </w:rPr>
        <w:t xml:space="preserve"> </w:t>
      </w:r>
      <w:r w:rsidR="00CA7F4A" w:rsidRPr="008C5F0D">
        <w:rPr>
          <w:rFonts w:asciiTheme="minorHAnsi" w:hAnsiTheme="minorHAnsi" w:cstheme="minorHAnsi"/>
          <w:sz w:val="22"/>
          <w:szCs w:val="22"/>
          <w:u w:val="single"/>
          <w:lang w:val="en-CA"/>
        </w:rPr>
        <w:t>Education</w:t>
      </w:r>
      <w:r w:rsidR="00CA7F4A" w:rsidRPr="00B81A61">
        <w:rPr>
          <w:rFonts w:asciiTheme="minorHAnsi" w:hAnsiTheme="minorHAnsi" w:cstheme="minorHAnsi"/>
          <w:sz w:val="22"/>
          <w:szCs w:val="22"/>
          <w:u w:val="single"/>
          <w:lang w:val="fr-CA"/>
        </w:rPr>
        <w:t xml:space="preserve"> (CJHE)</w:t>
      </w:r>
    </w:p>
    <w:p w14:paraId="5DBAD406" w14:textId="77777777" w:rsidR="00CA7F4A" w:rsidRPr="00B81A61" w:rsidRDefault="00CA7F4A" w:rsidP="00B81A61">
      <w:pPr>
        <w:tabs>
          <w:tab w:val="left" w:pos="567"/>
          <w:tab w:val="left" w:pos="1134"/>
          <w:tab w:val="left" w:pos="1701"/>
          <w:tab w:val="left" w:pos="2268"/>
          <w:tab w:val="left" w:pos="2835"/>
        </w:tabs>
        <w:ind w:left="567"/>
        <w:rPr>
          <w:rFonts w:asciiTheme="minorHAnsi" w:hAnsiTheme="minorHAnsi" w:cstheme="minorHAnsi"/>
          <w:sz w:val="22"/>
          <w:szCs w:val="22"/>
          <w:lang w:val="fr-CA"/>
        </w:rPr>
      </w:pPr>
    </w:p>
    <w:p w14:paraId="6364D806" w14:textId="58614E85" w:rsidR="00CA7F4A" w:rsidRPr="009343C9" w:rsidRDefault="00CA7F4A" w:rsidP="00B81A61">
      <w:pPr>
        <w:tabs>
          <w:tab w:val="left" w:pos="567"/>
          <w:tab w:val="left" w:pos="1134"/>
          <w:tab w:val="left" w:pos="1701"/>
          <w:tab w:val="left" w:pos="2268"/>
          <w:tab w:val="left" w:pos="2835"/>
        </w:tabs>
        <w:ind w:left="567"/>
        <w:rPr>
          <w:rFonts w:asciiTheme="minorHAnsi" w:hAnsiTheme="minorHAnsi" w:cstheme="minorHAnsi"/>
          <w:sz w:val="22"/>
          <w:szCs w:val="22"/>
        </w:rPr>
      </w:pPr>
      <w:proofErr w:type="spellStart"/>
      <w:r w:rsidRPr="009343C9">
        <w:rPr>
          <w:rFonts w:asciiTheme="minorHAnsi" w:hAnsiTheme="minorHAnsi" w:cstheme="minorHAnsi"/>
          <w:sz w:val="22"/>
          <w:szCs w:val="22"/>
        </w:rPr>
        <w:t>Creso</w:t>
      </w:r>
      <w:proofErr w:type="spellEnd"/>
      <w:r w:rsidRPr="009343C9">
        <w:rPr>
          <w:rFonts w:asciiTheme="minorHAnsi" w:hAnsiTheme="minorHAnsi" w:cstheme="minorHAnsi"/>
          <w:sz w:val="22"/>
          <w:szCs w:val="22"/>
        </w:rPr>
        <w:t xml:space="preserve"> S</w:t>
      </w:r>
      <w:r w:rsidR="00B81A61">
        <w:rPr>
          <w:rFonts w:asciiTheme="minorHAnsi" w:hAnsiTheme="minorHAnsi" w:cstheme="minorHAnsi"/>
          <w:sz w:val="22"/>
          <w:szCs w:val="22"/>
        </w:rPr>
        <w:t>á</w:t>
      </w:r>
      <w:r w:rsidRPr="009343C9">
        <w:rPr>
          <w:rFonts w:asciiTheme="minorHAnsi" w:hAnsiTheme="minorHAnsi" w:cstheme="minorHAnsi"/>
          <w:sz w:val="22"/>
          <w:szCs w:val="22"/>
        </w:rPr>
        <w:t xml:space="preserve"> and Eric Lavigne presented the annual CJHE Report and noted the work of Summer Cowley, Managing Editor in ensuring the Journal’s success.  </w:t>
      </w:r>
    </w:p>
    <w:p w14:paraId="2EC042F6" w14:textId="77777777" w:rsidR="00CA7F4A" w:rsidRPr="009343C9" w:rsidRDefault="00CA7F4A" w:rsidP="00B81A61">
      <w:pPr>
        <w:tabs>
          <w:tab w:val="left" w:pos="567"/>
          <w:tab w:val="left" w:pos="1134"/>
          <w:tab w:val="left" w:pos="1701"/>
          <w:tab w:val="left" w:pos="2268"/>
          <w:tab w:val="left" w:pos="2835"/>
        </w:tabs>
        <w:ind w:left="567"/>
        <w:rPr>
          <w:rFonts w:asciiTheme="minorHAnsi" w:hAnsiTheme="minorHAnsi" w:cstheme="minorHAnsi"/>
          <w:sz w:val="22"/>
          <w:szCs w:val="22"/>
        </w:rPr>
      </w:pPr>
    </w:p>
    <w:p w14:paraId="20D5969C" w14:textId="280E261A" w:rsidR="00CA7F4A" w:rsidRPr="009343C9" w:rsidRDefault="00CA7F4A" w:rsidP="00B81A61">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lastRenderedPageBreak/>
        <w:t>The Editors noted an increase in submissions this year resulting in an increase in publications.  Four issues were published in 2020 with a total of 26 manuscripts and 9 book reviews.  Scopus accepted CJHE for inclusion providing international exposure.  DOIs have been attached to all articles since the first issue in 1971 and lin</w:t>
      </w:r>
      <w:r w:rsidR="00B81A61">
        <w:rPr>
          <w:rFonts w:asciiTheme="minorHAnsi" w:hAnsiTheme="minorHAnsi" w:cstheme="minorHAnsi"/>
          <w:sz w:val="22"/>
          <w:szCs w:val="22"/>
        </w:rPr>
        <w:t>k</w:t>
      </w:r>
      <w:r w:rsidRPr="009343C9">
        <w:rPr>
          <w:rFonts w:asciiTheme="minorHAnsi" w:hAnsiTheme="minorHAnsi" w:cstheme="minorHAnsi"/>
          <w:sz w:val="22"/>
          <w:szCs w:val="22"/>
        </w:rPr>
        <w:t>ed online.  For 2021, plans include a special issue on Higher Education Administration in Canada and a redesign of the CJHE front page/header on the website.</w:t>
      </w:r>
    </w:p>
    <w:p w14:paraId="3CFF9DD6" w14:textId="77777777" w:rsidR="00CA7F4A" w:rsidRPr="009343C9" w:rsidRDefault="00CA7F4A" w:rsidP="00B81A61">
      <w:pPr>
        <w:tabs>
          <w:tab w:val="left" w:pos="567"/>
          <w:tab w:val="left" w:pos="1134"/>
          <w:tab w:val="left" w:pos="1701"/>
          <w:tab w:val="left" w:pos="2268"/>
          <w:tab w:val="left" w:pos="2835"/>
        </w:tabs>
        <w:ind w:left="567"/>
        <w:rPr>
          <w:rFonts w:asciiTheme="minorHAnsi" w:hAnsiTheme="minorHAnsi" w:cstheme="minorHAnsi"/>
          <w:sz w:val="22"/>
          <w:szCs w:val="22"/>
        </w:rPr>
      </w:pPr>
    </w:p>
    <w:p w14:paraId="3556F94D" w14:textId="262D9AB1" w:rsidR="00CA7F4A" w:rsidRPr="009343C9" w:rsidRDefault="00CA7F4A" w:rsidP="00B81A61">
      <w:pPr>
        <w:tabs>
          <w:tab w:val="left" w:pos="567"/>
          <w:tab w:val="left" w:pos="1134"/>
          <w:tab w:val="left" w:pos="1701"/>
          <w:tab w:val="left" w:pos="2268"/>
          <w:tab w:val="left" w:pos="2835"/>
        </w:tabs>
        <w:ind w:left="567"/>
        <w:rPr>
          <w:rFonts w:asciiTheme="minorHAnsi" w:hAnsiTheme="minorHAnsi" w:cstheme="minorHAnsi"/>
          <w:i/>
          <w:sz w:val="22"/>
          <w:szCs w:val="22"/>
        </w:rPr>
      </w:pPr>
      <w:r w:rsidRPr="009343C9">
        <w:rPr>
          <w:rFonts w:asciiTheme="minorHAnsi" w:hAnsiTheme="minorHAnsi" w:cstheme="minorHAnsi"/>
          <w:i/>
          <w:sz w:val="22"/>
          <w:szCs w:val="22"/>
        </w:rPr>
        <w:t>Motion/Second: S</w:t>
      </w:r>
      <w:r w:rsidR="00B81A61">
        <w:rPr>
          <w:rFonts w:asciiTheme="minorHAnsi" w:hAnsiTheme="minorHAnsi" w:cstheme="minorHAnsi"/>
          <w:i/>
          <w:sz w:val="22"/>
          <w:szCs w:val="22"/>
        </w:rPr>
        <w:t>á</w:t>
      </w:r>
      <w:r w:rsidRPr="009343C9">
        <w:rPr>
          <w:rFonts w:asciiTheme="minorHAnsi" w:hAnsiTheme="minorHAnsi" w:cstheme="minorHAnsi"/>
          <w:i/>
          <w:sz w:val="22"/>
          <w:szCs w:val="22"/>
        </w:rPr>
        <w:t>/Nilson to accept the 2020 CJHE Report as presented. Carried</w:t>
      </w:r>
    </w:p>
    <w:p w14:paraId="64A6E1A7" w14:textId="77777777" w:rsidR="00CA7F4A" w:rsidRPr="009343C9" w:rsidRDefault="00CA7F4A" w:rsidP="00B81A61">
      <w:pPr>
        <w:tabs>
          <w:tab w:val="left" w:pos="567"/>
          <w:tab w:val="left" w:pos="1134"/>
          <w:tab w:val="left" w:pos="1701"/>
          <w:tab w:val="left" w:pos="2268"/>
          <w:tab w:val="left" w:pos="2835"/>
        </w:tabs>
        <w:ind w:left="567"/>
        <w:rPr>
          <w:rFonts w:asciiTheme="minorHAnsi" w:hAnsiTheme="minorHAnsi" w:cstheme="minorHAnsi"/>
          <w:sz w:val="22"/>
          <w:szCs w:val="22"/>
        </w:rPr>
      </w:pPr>
    </w:p>
    <w:p w14:paraId="712BA5F9" w14:textId="3BE3F8D3" w:rsidR="00CA7F4A" w:rsidRPr="009343C9" w:rsidRDefault="00A54FBA" w:rsidP="009343C9">
      <w:pPr>
        <w:tabs>
          <w:tab w:val="left" w:pos="567"/>
          <w:tab w:val="left" w:pos="1134"/>
          <w:tab w:val="left" w:pos="1701"/>
          <w:tab w:val="left" w:pos="2268"/>
          <w:tab w:val="left" w:pos="2835"/>
        </w:tabs>
        <w:rPr>
          <w:rFonts w:asciiTheme="minorHAnsi" w:hAnsiTheme="minorHAnsi" w:cstheme="minorHAnsi"/>
          <w:sz w:val="22"/>
          <w:szCs w:val="22"/>
        </w:rPr>
      </w:pPr>
      <w:r>
        <w:rPr>
          <w:rFonts w:asciiTheme="minorHAnsi" w:hAnsiTheme="minorHAnsi" w:cstheme="minorHAnsi"/>
          <w:sz w:val="22"/>
          <w:szCs w:val="22"/>
        </w:rPr>
        <w:t>8.</w:t>
      </w:r>
      <w:r>
        <w:rPr>
          <w:rFonts w:asciiTheme="minorHAnsi" w:hAnsiTheme="minorHAnsi" w:cstheme="minorHAnsi"/>
          <w:sz w:val="22"/>
          <w:szCs w:val="22"/>
        </w:rPr>
        <w:tab/>
      </w:r>
      <w:r w:rsidRPr="00A54FBA">
        <w:rPr>
          <w:rFonts w:asciiTheme="minorHAnsi" w:hAnsiTheme="minorHAnsi" w:cstheme="minorHAnsi"/>
          <w:sz w:val="22"/>
          <w:szCs w:val="22"/>
          <w:u w:val="single"/>
        </w:rPr>
        <w:t xml:space="preserve">Report: </w:t>
      </w:r>
      <w:r w:rsidR="00CA7F4A" w:rsidRPr="00A54FBA">
        <w:rPr>
          <w:rFonts w:asciiTheme="minorHAnsi" w:hAnsiTheme="minorHAnsi" w:cstheme="minorHAnsi"/>
          <w:sz w:val="22"/>
          <w:szCs w:val="22"/>
          <w:u w:val="single"/>
        </w:rPr>
        <w:t>2021 Conference</w:t>
      </w:r>
    </w:p>
    <w:p w14:paraId="328B2749" w14:textId="77777777" w:rsidR="00CA7F4A" w:rsidRPr="009343C9" w:rsidRDefault="00CA7F4A" w:rsidP="00DB6BC3">
      <w:pPr>
        <w:tabs>
          <w:tab w:val="left" w:pos="567"/>
          <w:tab w:val="left" w:pos="1134"/>
          <w:tab w:val="left" w:pos="1701"/>
          <w:tab w:val="left" w:pos="2268"/>
          <w:tab w:val="left" w:pos="2835"/>
        </w:tabs>
        <w:ind w:left="567"/>
        <w:rPr>
          <w:rFonts w:asciiTheme="minorHAnsi" w:hAnsiTheme="minorHAnsi" w:cstheme="minorHAnsi"/>
          <w:sz w:val="22"/>
          <w:szCs w:val="22"/>
        </w:rPr>
      </w:pPr>
    </w:p>
    <w:p w14:paraId="1F6EEFAB" w14:textId="5EE6D844" w:rsidR="00CA7F4A" w:rsidRPr="009343C9" w:rsidRDefault="00CA7F4A" w:rsidP="00DB6BC3">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 xml:space="preserve">Co-Chairs Emma </w:t>
      </w:r>
      <w:proofErr w:type="spellStart"/>
      <w:r w:rsidRPr="009343C9">
        <w:rPr>
          <w:rFonts w:asciiTheme="minorHAnsi" w:hAnsiTheme="minorHAnsi" w:cstheme="minorHAnsi"/>
          <w:sz w:val="22"/>
          <w:szCs w:val="22"/>
        </w:rPr>
        <w:t>S</w:t>
      </w:r>
      <w:r w:rsidR="00DB6BC3">
        <w:rPr>
          <w:rFonts w:asciiTheme="minorHAnsi" w:hAnsiTheme="minorHAnsi" w:cstheme="minorHAnsi"/>
          <w:sz w:val="22"/>
          <w:szCs w:val="22"/>
        </w:rPr>
        <w:t>a</w:t>
      </w:r>
      <w:r w:rsidRPr="009343C9">
        <w:rPr>
          <w:rFonts w:asciiTheme="minorHAnsi" w:hAnsiTheme="minorHAnsi" w:cstheme="minorHAnsi"/>
          <w:sz w:val="22"/>
          <w:szCs w:val="22"/>
        </w:rPr>
        <w:t>bzalieva</w:t>
      </w:r>
      <w:proofErr w:type="spellEnd"/>
      <w:r w:rsidRPr="009343C9">
        <w:rPr>
          <w:rFonts w:asciiTheme="minorHAnsi" w:hAnsiTheme="minorHAnsi" w:cstheme="minorHAnsi"/>
          <w:sz w:val="22"/>
          <w:szCs w:val="22"/>
        </w:rPr>
        <w:t xml:space="preserve"> and </w:t>
      </w:r>
      <w:proofErr w:type="spellStart"/>
      <w:r w:rsidRPr="009343C9">
        <w:rPr>
          <w:rFonts w:asciiTheme="minorHAnsi" w:hAnsiTheme="minorHAnsi" w:cstheme="minorHAnsi"/>
          <w:sz w:val="22"/>
          <w:szCs w:val="22"/>
        </w:rPr>
        <w:t>Leping</w:t>
      </w:r>
      <w:proofErr w:type="spellEnd"/>
      <w:r w:rsidRPr="009343C9">
        <w:rPr>
          <w:rFonts w:asciiTheme="minorHAnsi" w:hAnsiTheme="minorHAnsi" w:cstheme="minorHAnsi"/>
          <w:sz w:val="22"/>
          <w:szCs w:val="22"/>
        </w:rPr>
        <w:t xml:space="preserve"> </w:t>
      </w:r>
      <w:proofErr w:type="spellStart"/>
      <w:r w:rsidRPr="009343C9">
        <w:rPr>
          <w:rFonts w:asciiTheme="minorHAnsi" w:hAnsiTheme="minorHAnsi" w:cstheme="minorHAnsi"/>
          <w:sz w:val="22"/>
          <w:szCs w:val="22"/>
        </w:rPr>
        <w:t>Mou</w:t>
      </w:r>
      <w:proofErr w:type="spellEnd"/>
      <w:r w:rsidRPr="009343C9">
        <w:rPr>
          <w:rFonts w:asciiTheme="minorHAnsi" w:hAnsiTheme="minorHAnsi" w:cstheme="minorHAnsi"/>
          <w:sz w:val="22"/>
          <w:szCs w:val="22"/>
        </w:rPr>
        <w:t xml:space="preserve"> provided an update on the conference.  This included an overview of the organization of the Conference Committee, the proposal selection process including the carry forward of 2020 papers and panels.  The program will include 62 sessions over three days.  Registration numbers have increased (highest in 4 years).  The Co-Chairs noted several challenges and opportunities associated with the virtual format.</w:t>
      </w:r>
    </w:p>
    <w:p w14:paraId="7DED25EB" w14:textId="77777777" w:rsidR="00CA7F4A" w:rsidRPr="009343C9" w:rsidRDefault="00CA7F4A" w:rsidP="00DB6BC3">
      <w:pPr>
        <w:tabs>
          <w:tab w:val="left" w:pos="567"/>
          <w:tab w:val="left" w:pos="1134"/>
          <w:tab w:val="left" w:pos="1701"/>
          <w:tab w:val="left" w:pos="2268"/>
          <w:tab w:val="left" w:pos="2835"/>
        </w:tabs>
        <w:ind w:left="567"/>
        <w:rPr>
          <w:rFonts w:asciiTheme="minorHAnsi" w:hAnsiTheme="minorHAnsi" w:cstheme="minorHAnsi"/>
          <w:sz w:val="22"/>
          <w:szCs w:val="22"/>
        </w:rPr>
      </w:pPr>
    </w:p>
    <w:p w14:paraId="0DD4AE6C" w14:textId="77777777" w:rsidR="00CA7F4A" w:rsidRPr="009343C9" w:rsidRDefault="00CA7F4A" w:rsidP="00DB6BC3">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 xml:space="preserve">It was noted that CSSHE decided to remain within Congress rather than join the boycott in efforts to bring change from within and responded to the Federation’s report (Igniting Change).  </w:t>
      </w:r>
    </w:p>
    <w:p w14:paraId="33341710" w14:textId="77777777" w:rsidR="00CA7F4A" w:rsidRPr="009343C9" w:rsidRDefault="00CA7F4A" w:rsidP="00DB6BC3">
      <w:pPr>
        <w:tabs>
          <w:tab w:val="left" w:pos="567"/>
          <w:tab w:val="left" w:pos="1134"/>
          <w:tab w:val="left" w:pos="1701"/>
          <w:tab w:val="left" w:pos="2268"/>
          <w:tab w:val="left" w:pos="2835"/>
        </w:tabs>
        <w:ind w:left="567"/>
        <w:rPr>
          <w:rFonts w:asciiTheme="minorHAnsi" w:hAnsiTheme="minorHAnsi" w:cstheme="minorHAnsi"/>
          <w:sz w:val="22"/>
          <w:szCs w:val="22"/>
        </w:rPr>
      </w:pPr>
    </w:p>
    <w:p w14:paraId="706592A2" w14:textId="77777777" w:rsidR="00CA7F4A" w:rsidRPr="009343C9" w:rsidRDefault="00CA7F4A" w:rsidP="00DB6BC3">
      <w:pPr>
        <w:tabs>
          <w:tab w:val="left" w:pos="567"/>
          <w:tab w:val="left" w:pos="1134"/>
          <w:tab w:val="left" w:pos="1701"/>
          <w:tab w:val="left" w:pos="2268"/>
          <w:tab w:val="left" w:pos="2835"/>
        </w:tabs>
        <w:ind w:left="567"/>
        <w:rPr>
          <w:rFonts w:asciiTheme="minorHAnsi" w:hAnsiTheme="minorHAnsi" w:cstheme="minorHAnsi"/>
          <w:sz w:val="22"/>
          <w:szCs w:val="22"/>
        </w:rPr>
      </w:pPr>
      <w:r w:rsidRPr="003530CB">
        <w:rPr>
          <w:rFonts w:asciiTheme="minorHAnsi" w:hAnsiTheme="minorHAnsi" w:cstheme="minorHAnsi"/>
          <w:sz w:val="22"/>
          <w:szCs w:val="22"/>
        </w:rPr>
        <w:t xml:space="preserve">Three Congress Graduate Merit Awards were awarded to Wesel Abu </w:t>
      </w:r>
      <w:proofErr w:type="spellStart"/>
      <w:r w:rsidRPr="003530CB">
        <w:rPr>
          <w:rFonts w:asciiTheme="minorHAnsi" w:hAnsiTheme="minorHAnsi" w:cstheme="minorHAnsi"/>
          <w:sz w:val="22"/>
          <w:szCs w:val="22"/>
        </w:rPr>
        <w:t>Qaddum</w:t>
      </w:r>
      <w:proofErr w:type="spellEnd"/>
      <w:r w:rsidRPr="003530CB">
        <w:rPr>
          <w:rFonts w:asciiTheme="minorHAnsi" w:hAnsiTheme="minorHAnsi" w:cstheme="minorHAnsi"/>
          <w:sz w:val="22"/>
          <w:szCs w:val="22"/>
        </w:rPr>
        <w:t>, Phoebe (</w:t>
      </w:r>
      <w:proofErr w:type="spellStart"/>
      <w:r w:rsidRPr="003530CB">
        <w:rPr>
          <w:rFonts w:asciiTheme="minorHAnsi" w:hAnsiTheme="minorHAnsi" w:cstheme="minorHAnsi"/>
          <w:sz w:val="22"/>
          <w:szCs w:val="22"/>
        </w:rPr>
        <w:t>Lun</w:t>
      </w:r>
      <w:proofErr w:type="spellEnd"/>
      <w:r w:rsidRPr="003530CB">
        <w:rPr>
          <w:rFonts w:asciiTheme="minorHAnsi" w:hAnsiTheme="minorHAnsi" w:cstheme="minorHAnsi"/>
          <w:sz w:val="22"/>
          <w:szCs w:val="22"/>
        </w:rPr>
        <w:t xml:space="preserve"> Kyung) Kang and Estefania Toledo based on the quality of their proposals, academic </w:t>
      </w:r>
      <w:proofErr w:type="gramStart"/>
      <w:r w:rsidRPr="003530CB">
        <w:rPr>
          <w:rFonts w:asciiTheme="minorHAnsi" w:hAnsiTheme="minorHAnsi" w:cstheme="minorHAnsi"/>
          <w:sz w:val="22"/>
          <w:szCs w:val="22"/>
        </w:rPr>
        <w:t>standing</w:t>
      </w:r>
      <w:proofErr w:type="gramEnd"/>
      <w:r w:rsidRPr="003530CB">
        <w:rPr>
          <w:rFonts w:asciiTheme="minorHAnsi" w:hAnsiTheme="minorHAnsi" w:cstheme="minorHAnsi"/>
          <w:sz w:val="22"/>
          <w:szCs w:val="22"/>
        </w:rPr>
        <w:t xml:space="preserve"> and membership in an Indigenous and/or racialized group.</w:t>
      </w:r>
      <w:r w:rsidRPr="009343C9">
        <w:rPr>
          <w:rFonts w:asciiTheme="minorHAnsi" w:hAnsiTheme="minorHAnsi" w:cstheme="minorHAnsi"/>
          <w:sz w:val="22"/>
          <w:szCs w:val="22"/>
        </w:rPr>
        <w:t xml:space="preserve">  </w:t>
      </w:r>
    </w:p>
    <w:p w14:paraId="03B7382F" w14:textId="77777777" w:rsidR="00CA7F4A" w:rsidRPr="009343C9" w:rsidRDefault="00CA7F4A" w:rsidP="00DB6BC3">
      <w:pPr>
        <w:tabs>
          <w:tab w:val="left" w:pos="567"/>
          <w:tab w:val="left" w:pos="1134"/>
          <w:tab w:val="left" w:pos="1701"/>
          <w:tab w:val="left" w:pos="2268"/>
          <w:tab w:val="left" w:pos="2835"/>
        </w:tabs>
        <w:ind w:left="567"/>
        <w:rPr>
          <w:rFonts w:asciiTheme="minorHAnsi" w:hAnsiTheme="minorHAnsi" w:cstheme="minorHAnsi"/>
          <w:sz w:val="22"/>
          <w:szCs w:val="22"/>
        </w:rPr>
      </w:pPr>
    </w:p>
    <w:p w14:paraId="26F302C5" w14:textId="0D944ACF" w:rsidR="00CA7F4A" w:rsidRPr="00FB0F01" w:rsidRDefault="00FB0F01" w:rsidP="009343C9">
      <w:pPr>
        <w:tabs>
          <w:tab w:val="left" w:pos="567"/>
          <w:tab w:val="left" w:pos="1134"/>
          <w:tab w:val="left" w:pos="1701"/>
          <w:tab w:val="left" w:pos="2268"/>
          <w:tab w:val="left" w:pos="2835"/>
        </w:tabs>
        <w:rPr>
          <w:rFonts w:asciiTheme="minorHAnsi" w:hAnsiTheme="minorHAnsi" w:cstheme="minorHAnsi"/>
          <w:sz w:val="22"/>
          <w:szCs w:val="22"/>
          <w:lang w:val="en-CA"/>
        </w:rPr>
      </w:pPr>
      <w:r w:rsidRPr="00FB0F01">
        <w:rPr>
          <w:rFonts w:asciiTheme="minorHAnsi" w:hAnsiTheme="minorHAnsi" w:cstheme="minorHAnsi"/>
          <w:sz w:val="22"/>
          <w:szCs w:val="22"/>
          <w:lang w:val="en-CA"/>
        </w:rPr>
        <w:t>9.</w:t>
      </w:r>
      <w:r w:rsidRPr="00FB0F01">
        <w:rPr>
          <w:rFonts w:asciiTheme="minorHAnsi" w:hAnsiTheme="minorHAnsi" w:cstheme="minorHAnsi"/>
          <w:sz w:val="22"/>
          <w:szCs w:val="22"/>
          <w:lang w:val="en-CA"/>
        </w:rPr>
        <w:tab/>
      </w:r>
      <w:r w:rsidR="00CA7F4A" w:rsidRPr="00DE37AE">
        <w:rPr>
          <w:rFonts w:asciiTheme="minorHAnsi" w:hAnsiTheme="minorHAnsi" w:cstheme="minorHAnsi"/>
          <w:sz w:val="22"/>
          <w:szCs w:val="22"/>
          <w:u w:val="single"/>
          <w:lang w:val="en-CA"/>
        </w:rPr>
        <w:t>Nominating Committee Report 202</w:t>
      </w:r>
      <w:r w:rsidRPr="00DE37AE">
        <w:rPr>
          <w:rFonts w:asciiTheme="minorHAnsi" w:hAnsiTheme="minorHAnsi" w:cstheme="minorHAnsi"/>
          <w:sz w:val="22"/>
          <w:szCs w:val="22"/>
          <w:u w:val="single"/>
          <w:lang w:val="en-CA"/>
        </w:rPr>
        <w:t>1</w:t>
      </w:r>
    </w:p>
    <w:p w14:paraId="53BE1309" w14:textId="77777777" w:rsidR="00CA7F4A" w:rsidRPr="00FB0F01" w:rsidRDefault="00CA7F4A" w:rsidP="009343C9">
      <w:pPr>
        <w:tabs>
          <w:tab w:val="left" w:pos="567"/>
          <w:tab w:val="left" w:pos="1134"/>
          <w:tab w:val="left" w:pos="1701"/>
          <w:tab w:val="left" w:pos="2268"/>
          <w:tab w:val="left" w:pos="2835"/>
        </w:tabs>
        <w:rPr>
          <w:rFonts w:asciiTheme="minorHAnsi" w:hAnsiTheme="minorHAnsi" w:cstheme="minorHAnsi"/>
          <w:sz w:val="22"/>
          <w:szCs w:val="22"/>
          <w:lang w:val="en-CA"/>
        </w:rPr>
      </w:pPr>
    </w:p>
    <w:p w14:paraId="3DED2772" w14:textId="272FEEF0" w:rsidR="00CA7F4A" w:rsidRPr="009343C9" w:rsidRDefault="00CA7F4A" w:rsidP="00FB0F01">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 xml:space="preserve">Kathleen </w:t>
      </w:r>
      <w:proofErr w:type="spellStart"/>
      <w:r w:rsidRPr="009343C9">
        <w:rPr>
          <w:rFonts w:asciiTheme="minorHAnsi" w:hAnsiTheme="minorHAnsi" w:cstheme="minorHAnsi"/>
          <w:sz w:val="22"/>
          <w:szCs w:val="22"/>
        </w:rPr>
        <w:t>Matheos</w:t>
      </w:r>
      <w:proofErr w:type="spellEnd"/>
      <w:r w:rsidRPr="009343C9">
        <w:rPr>
          <w:rFonts w:asciiTheme="minorHAnsi" w:hAnsiTheme="minorHAnsi" w:cstheme="minorHAnsi"/>
          <w:sz w:val="22"/>
          <w:szCs w:val="22"/>
        </w:rPr>
        <w:t xml:space="preserve"> noted that the following </w:t>
      </w:r>
      <w:r w:rsidR="00FB0F01">
        <w:rPr>
          <w:rFonts w:asciiTheme="minorHAnsi" w:hAnsiTheme="minorHAnsi" w:cstheme="minorHAnsi"/>
          <w:sz w:val="22"/>
          <w:szCs w:val="22"/>
        </w:rPr>
        <w:t>directors</w:t>
      </w:r>
      <w:r w:rsidRPr="009343C9">
        <w:rPr>
          <w:rFonts w:asciiTheme="minorHAnsi" w:hAnsiTheme="minorHAnsi" w:cstheme="minorHAnsi"/>
          <w:sz w:val="22"/>
          <w:szCs w:val="22"/>
        </w:rPr>
        <w:t xml:space="preserve"> </w:t>
      </w:r>
      <w:proofErr w:type="spellStart"/>
      <w:r w:rsidR="00FB0F01">
        <w:rPr>
          <w:rFonts w:asciiTheme="minorHAnsi" w:hAnsiTheme="minorHAnsi" w:cstheme="minorHAnsi"/>
          <w:sz w:val="22"/>
          <w:szCs w:val="22"/>
        </w:rPr>
        <w:t>as</w:t>
      </w:r>
      <w:proofErr w:type="spellEnd"/>
      <w:r w:rsidR="00FB0F01">
        <w:rPr>
          <w:rFonts w:asciiTheme="minorHAnsi" w:hAnsiTheme="minorHAnsi" w:cstheme="minorHAnsi"/>
          <w:sz w:val="22"/>
          <w:szCs w:val="22"/>
        </w:rPr>
        <w:t xml:space="preserve"> elected </w:t>
      </w:r>
      <w:r w:rsidRPr="009343C9">
        <w:rPr>
          <w:rFonts w:asciiTheme="minorHAnsi" w:hAnsiTheme="minorHAnsi" w:cstheme="minorHAnsi"/>
          <w:sz w:val="22"/>
          <w:szCs w:val="22"/>
        </w:rPr>
        <w:t>are recommended for positions on the Board:</w:t>
      </w:r>
    </w:p>
    <w:p w14:paraId="4E0F1ED3" w14:textId="77777777" w:rsidR="00CA7F4A" w:rsidRPr="009343C9" w:rsidRDefault="00CA7F4A" w:rsidP="00FB0F01">
      <w:pPr>
        <w:tabs>
          <w:tab w:val="left" w:pos="567"/>
          <w:tab w:val="left" w:pos="1134"/>
          <w:tab w:val="left" w:pos="1701"/>
          <w:tab w:val="left" w:pos="2268"/>
          <w:tab w:val="left" w:pos="2835"/>
        </w:tabs>
        <w:ind w:left="567"/>
        <w:rPr>
          <w:rFonts w:asciiTheme="minorHAnsi" w:hAnsiTheme="minorHAnsi" w:cstheme="minorHAnsi"/>
          <w:sz w:val="22"/>
          <w:szCs w:val="22"/>
        </w:rPr>
      </w:pPr>
    </w:p>
    <w:p w14:paraId="351E5966" w14:textId="341A92DD" w:rsidR="00CA7F4A" w:rsidRPr="009343C9" w:rsidRDefault="00CA7F4A" w:rsidP="00FB0F01">
      <w:pPr>
        <w:pStyle w:val="ListParagraph"/>
        <w:numPr>
          <w:ilvl w:val="0"/>
          <w:numId w:val="43"/>
        </w:numPr>
        <w:tabs>
          <w:tab w:val="left" w:pos="567"/>
          <w:tab w:val="left" w:pos="1134"/>
          <w:tab w:val="left" w:pos="1701"/>
          <w:tab w:val="left" w:pos="2268"/>
          <w:tab w:val="left" w:pos="2835"/>
        </w:tabs>
        <w:ind w:left="567" w:firstLine="0"/>
        <w:rPr>
          <w:rFonts w:asciiTheme="minorHAnsi" w:hAnsiTheme="minorHAnsi" w:cstheme="minorHAnsi"/>
          <w:sz w:val="22"/>
          <w:szCs w:val="22"/>
        </w:rPr>
      </w:pPr>
      <w:r w:rsidRPr="009343C9">
        <w:rPr>
          <w:rFonts w:asciiTheme="minorHAnsi" w:hAnsiTheme="minorHAnsi" w:cstheme="minorHAnsi"/>
          <w:sz w:val="22"/>
          <w:szCs w:val="22"/>
        </w:rPr>
        <w:t xml:space="preserve">Paul Jenkins, University of </w:t>
      </w:r>
      <w:r w:rsidR="00FB0F01">
        <w:rPr>
          <w:rFonts w:asciiTheme="minorHAnsi" w:hAnsiTheme="minorHAnsi" w:cstheme="minorHAnsi"/>
          <w:sz w:val="22"/>
          <w:szCs w:val="22"/>
        </w:rPr>
        <w:t>Manitoba</w:t>
      </w:r>
      <w:r w:rsidRPr="009343C9">
        <w:rPr>
          <w:rFonts w:asciiTheme="minorHAnsi" w:hAnsiTheme="minorHAnsi" w:cstheme="minorHAnsi"/>
          <w:sz w:val="22"/>
          <w:szCs w:val="22"/>
        </w:rPr>
        <w:t xml:space="preserve">, as a 4-year term </w:t>
      </w:r>
      <w:proofErr w:type="gramStart"/>
      <w:r w:rsidRPr="009343C9">
        <w:rPr>
          <w:rFonts w:asciiTheme="minorHAnsi" w:hAnsiTheme="minorHAnsi" w:cstheme="minorHAnsi"/>
          <w:sz w:val="22"/>
          <w:szCs w:val="22"/>
        </w:rPr>
        <w:t>Director;</w:t>
      </w:r>
      <w:proofErr w:type="gramEnd"/>
    </w:p>
    <w:p w14:paraId="6858623D" w14:textId="77777777" w:rsidR="00CA7F4A" w:rsidRPr="009343C9" w:rsidRDefault="00CA7F4A" w:rsidP="00FB0F01">
      <w:pPr>
        <w:pStyle w:val="ListParagraph"/>
        <w:numPr>
          <w:ilvl w:val="0"/>
          <w:numId w:val="43"/>
        </w:numPr>
        <w:tabs>
          <w:tab w:val="left" w:pos="567"/>
          <w:tab w:val="left" w:pos="1134"/>
          <w:tab w:val="left" w:pos="1701"/>
          <w:tab w:val="left" w:pos="2268"/>
          <w:tab w:val="left" w:pos="2835"/>
        </w:tabs>
        <w:ind w:left="567" w:firstLine="0"/>
        <w:rPr>
          <w:rFonts w:asciiTheme="minorHAnsi" w:hAnsiTheme="minorHAnsi" w:cstheme="minorHAnsi"/>
          <w:sz w:val="22"/>
          <w:szCs w:val="22"/>
        </w:rPr>
      </w:pPr>
      <w:r w:rsidRPr="009343C9">
        <w:rPr>
          <w:rFonts w:asciiTheme="minorHAnsi" w:hAnsiTheme="minorHAnsi" w:cstheme="minorHAnsi"/>
          <w:sz w:val="22"/>
          <w:szCs w:val="22"/>
        </w:rPr>
        <w:t xml:space="preserve">Shannon McKechnie, Western University, as a 3-year term </w:t>
      </w:r>
      <w:proofErr w:type="gramStart"/>
      <w:r w:rsidRPr="009343C9">
        <w:rPr>
          <w:rFonts w:asciiTheme="minorHAnsi" w:hAnsiTheme="minorHAnsi" w:cstheme="minorHAnsi"/>
          <w:sz w:val="22"/>
          <w:szCs w:val="22"/>
        </w:rPr>
        <w:t>Director;</w:t>
      </w:r>
      <w:proofErr w:type="gramEnd"/>
    </w:p>
    <w:p w14:paraId="21BDA33E" w14:textId="6E65AE87" w:rsidR="00CA7F4A" w:rsidRPr="009343C9" w:rsidRDefault="00CA7F4A" w:rsidP="00FB0F01">
      <w:pPr>
        <w:pStyle w:val="ListParagraph"/>
        <w:numPr>
          <w:ilvl w:val="0"/>
          <w:numId w:val="43"/>
        </w:numPr>
        <w:tabs>
          <w:tab w:val="left" w:pos="567"/>
          <w:tab w:val="left" w:pos="1134"/>
          <w:tab w:val="left" w:pos="1701"/>
          <w:tab w:val="left" w:pos="2268"/>
          <w:tab w:val="left" w:pos="2835"/>
        </w:tabs>
        <w:ind w:left="567" w:firstLine="0"/>
        <w:rPr>
          <w:rFonts w:asciiTheme="minorHAnsi" w:hAnsiTheme="minorHAnsi" w:cstheme="minorHAnsi"/>
          <w:sz w:val="22"/>
          <w:szCs w:val="22"/>
        </w:rPr>
      </w:pPr>
      <w:r w:rsidRPr="009343C9">
        <w:rPr>
          <w:rFonts w:asciiTheme="minorHAnsi" w:hAnsiTheme="minorHAnsi" w:cstheme="minorHAnsi"/>
          <w:sz w:val="22"/>
          <w:szCs w:val="22"/>
        </w:rPr>
        <w:t xml:space="preserve">Chad Nuttall, University of Toronto Mississauga, as a </w:t>
      </w:r>
      <w:r w:rsidR="00FB0F01">
        <w:rPr>
          <w:rFonts w:asciiTheme="minorHAnsi" w:hAnsiTheme="minorHAnsi" w:cstheme="minorHAnsi"/>
          <w:sz w:val="22"/>
          <w:szCs w:val="22"/>
        </w:rPr>
        <w:t>3-year te</w:t>
      </w:r>
      <w:r w:rsidRPr="009343C9">
        <w:rPr>
          <w:rFonts w:asciiTheme="minorHAnsi" w:hAnsiTheme="minorHAnsi" w:cstheme="minorHAnsi"/>
          <w:sz w:val="22"/>
          <w:szCs w:val="22"/>
        </w:rPr>
        <w:t xml:space="preserve">rm Director </w:t>
      </w:r>
    </w:p>
    <w:p w14:paraId="032C3647" w14:textId="17EB22F9" w:rsidR="00CA7F4A" w:rsidRPr="009343C9" w:rsidRDefault="00CA7F4A" w:rsidP="00FB0F01">
      <w:pPr>
        <w:pStyle w:val="ListParagraph"/>
        <w:numPr>
          <w:ilvl w:val="0"/>
          <w:numId w:val="43"/>
        </w:numPr>
        <w:tabs>
          <w:tab w:val="left" w:pos="567"/>
          <w:tab w:val="left" w:pos="1134"/>
          <w:tab w:val="left" w:pos="1701"/>
          <w:tab w:val="left" w:pos="2268"/>
          <w:tab w:val="left" w:pos="2835"/>
        </w:tabs>
        <w:ind w:left="567" w:firstLine="0"/>
        <w:rPr>
          <w:rFonts w:asciiTheme="minorHAnsi" w:hAnsiTheme="minorHAnsi" w:cstheme="minorHAnsi"/>
          <w:sz w:val="22"/>
          <w:szCs w:val="22"/>
        </w:rPr>
      </w:pPr>
      <w:r w:rsidRPr="009343C9">
        <w:rPr>
          <w:rFonts w:asciiTheme="minorHAnsi" w:hAnsiTheme="minorHAnsi" w:cstheme="minorHAnsi"/>
          <w:sz w:val="22"/>
          <w:szCs w:val="22"/>
        </w:rPr>
        <w:t xml:space="preserve">Deanna </w:t>
      </w:r>
      <w:proofErr w:type="spellStart"/>
      <w:r w:rsidRPr="009343C9">
        <w:rPr>
          <w:rFonts w:asciiTheme="minorHAnsi" w:hAnsiTheme="minorHAnsi" w:cstheme="minorHAnsi"/>
          <w:sz w:val="22"/>
          <w:szCs w:val="22"/>
        </w:rPr>
        <w:t>Rexe</w:t>
      </w:r>
      <w:proofErr w:type="spellEnd"/>
      <w:r w:rsidRPr="009343C9">
        <w:rPr>
          <w:rFonts w:asciiTheme="minorHAnsi" w:hAnsiTheme="minorHAnsi" w:cstheme="minorHAnsi"/>
          <w:sz w:val="22"/>
          <w:szCs w:val="22"/>
        </w:rPr>
        <w:t>, Assinibo</w:t>
      </w:r>
      <w:r w:rsidR="00FB0F01">
        <w:rPr>
          <w:rFonts w:asciiTheme="minorHAnsi" w:hAnsiTheme="minorHAnsi" w:cstheme="minorHAnsi"/>
          <w:sz w:val="22"/>
          <w:szCs w:val="22"/>
        </w:rPr>
        <w:t>i</w:t>
      </w:r>
      <w:r w:rsidRPr="009343C9">
        <w:rPr>
          <w:rFonts w:asciiTheme="minorHAnsi" w:hAnsiTheme="minorHAnsi" w:cstheme="minorHAnsi"/>
          <w:sz w:val="22"/>
          <w:szCs w:val="22"/>
        </w:rPr>
        <w:t xml:space="preserve">ne College, as a </w:t>
      </w:r>
      <w:r w:rsidR="00FB0F01">
        <w:rPr>
          <w:rFonts w:asciiTheme="minorHAnsi" w:hAnsiTheme="minorHAnsi" w:cstheme="minorHAnsi"/>
          <w:sz w:val="22"/>
          <w:szCs w:val="22"/>
        </w:rPr>
        <w:t>2-year</w:t>
      </w:r>
      <w:r w:rsidRPr="009343C9">
        <w:rPr>
          <w:rFonts w:asciiTheme="minorHAnsi" w:hAnsiTheme="minorHAnsi" w:cstheme="minorHAnsi"/>
          <w:sz w:val="22"/>
          <w:szCs w:val="22"/>
        </w:rPr>
        <w:t xml:space="preserve"> term Director</w:t>
      </w:r>
    </w:p>
    <w:p w14:paraId="522AF079" w14:textId="77777777" w:rsidR="00CA7F4A" w:rsidRPr="009343C9" w:rsidRDefault="00CA7F4A" w:rsidP="00FB0F01">
      <w:pPr>
        <w:pStyle w:val="ListParagraph"/>
        <w:numPr>
          <w:ilvl w:val="0"/>
          <w:numId w:val="43"/>
        </w:numPr>
        <w:tabs>
          <w:tab w:val="left" w:pos="567"/>
          <w:tab w:val="left" w:pos="1134"/>
          <w:tab w:val="left" w:pos="1701"/>
          <w:tab w:val="left" w:pos="2268"/>
          <w:tab w:val="left" w:pos="2835"/>
        </w:tabs>
        <w:ind w:left="567" w:firstLine="0"/>
        <w:rPr>
          <w:rFonts w:asciiTheme="minorHAnsi" w:hAnsiTheme="minorHAnsi" w:cstheme="minorHAnsi"/>
          <w:sz w:val="22"/>
          <w:szCs w:val="22"/>
        </w:rPr>
      </w:pPr>
      <w:proofErr w:type="spellStart"/>
      <w:r w:rsidRPr="009343C9">
        <w:rPr>
          <w:rFonts w:asciiTheme="minorHAnsi" w:hAnsiTheme="minorHAnsi" w:cstheme="minorHAnsi"/>
          <w:sz w:val="22"/>
          <w:szCs w:val="22"/>
        </w:rPr>
        <w:t>Leping</w:t>
      </w:r>
      <w:proofErr w:type="spellEnd"/>
      <w:r w:rsidRPr="009343C9">
        <w:rPr>
          <w:rFonts w:asciiTheme="minorHAnsi" w:hAnsiTheme="minorHAnsi" w:cstheme="minorHAnsi"/>
          <w:sz w:val="22"/>
          <w:szCs w:val="22"/>
        </w:rPr>
        <w:t xml:space="preserve"> </w:t>
      </w:r>
      <w:proofErr w:type="spellStart"/>
      <w:r w:rsidRPr="009343C9">
        <w:rPr>
          <w:rFonts w:asciiTheme="minorHAnsi" w:hAnsiTheme="minorHAnsi" w:cstheme="minorHAnsi"/>
          <w:sz w:val="22"/>
          <w:szCs w:val="22"/>
        </w:rPr>
        <w:t>Mou</w:t>
      </w:r>
      <w:proofErr w:type="spellEnd"/>
      <w:r w:rsidRPr="009343C9">
        <w:rPr>
          <w:rFonts w:asciiTheme="minorHAnsi" w:hAnsiTheme="minorHAnsi" w:cstheme="minorHAnsi"/>
          <w:sz w:val="22"/>
          <w:szCs w:val="22"/>
        </w:rPr>
        <w:t>, University of Toronto, as a 2-year term Director.</w:t>
      </w:r>
    </w:p>
    <w:p w14:paraId="54583204"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5683AF0D" w14:textId="61B18C4B" w:rsidR="00CA7F4A" w:rsidRPr="009343C9" w:rsidRDefault="00CA7F4A" w:rsidP="00DE37AE">
      <w:pPr>
        <w:tabs>
          <w:tab w:val="left" w:pos="567"/>
          <w:tab w:val="left" w:pos="1134"/>
          <w:tab w:val="left" w:pos="1701"/>
          <w:tab w:val="left" w:pos="2268"/>
          <w:tab w:val="left" w:pos="2835"/>
        </w:tabs>
        <w:ind w:left="567"/>
        <w:rPr>
          <w:rFonts w:asciiTheme="minorHAnsi" w:hAnsiTheme="minorHAnsi" w:cstheme="minorHAnsi"/>
          <w:i/>
          <w:sz w:val="22"/>
          <w:szCs w:val="22"/>
        </w:rPr>
      </w:pPr>
      <w:r w:rsidRPr="009343C9">
        <w:rPr>
          <w:rFonts w:asciiTheme="minorHAnsi" w:hAnsiTheme="minorHAnsi" w:cstheme="minorHAnsi"/>
          <w:i/>
          <w:sz w:val="22"/>
          <w:szCs w:val="22"/>
        </w:rPr>
        <w:t xml:space="preserve">Motion/Second: </w:t>
      </w:r>
      <w:proofErr w:type="spellStart"/>
      <w:r w:rsidRPr="009343C9">
        <w:rPr>
          <w:rFonts w:asciiTheme="minorHAnsi" w:hAnsiTheme="minorHAnsi" w:cstheme="minorHAnsi"/>
          <w:i/>
          <w:sz w:val="22"/>
          <w:szCs w:val="22"/>
        </w:rPr>
        <w:t>Matheos</w:t>
      </w:r>
      <w:proofErr w:type="spellEnd"/>
      <w:r w:rsidRPr="009343C9">
        <w:rPr>
          <w:rFonts w:asciiTheme="minorHAnsi" w:hAnsiTheme="minorHAnsi" w:cstheme="minorHAnsi"/>
          <w:i/>
          <w:sz w:val="22"/>
          <w:szCs w:val="22"/>
        </w:rPr>
        <w:t>/King to approve the results of the 2021 Election as proposed.</w:t>
      </w:r>
    </w:p>
    <w:p w14:paraId="14DF5945"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577073D9" w14:textId="77777777" w:rsidR="00CA7F4A" w:rsidRPr="009343C9" w:rsidRDefault="00CA7F4A" w:rsidP="00DE37AE">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 xml:space="preserve">NOTE: Attached as information is a list of new, </w:t>
      </w:r>
      <w:proofErr w:type="gramStart"/>
      <w:r w:rsidRPr="009343C9">
        <w:rPr>
          <w:rFonts w:asciiTheme="minorHAnsi" w:hAnsiTheme="minorHAnsi" w:cstheme="minorHAnsi"/>
          <w:sz w:val="22"/>
          <w:szCs w:val="22"/>
        </w:rPr>
        <w:t>outgoing</w:t>
      </w:r>
      <w:proofErr w:type="gramEnd"/>
      <w:r w:rsidRPr="009343C9">
        <w:rPr>
          <w:rFonts w:asciiTheme="minorHAnsi" w:hAnsiTheme="minorHAnsi" w:cstheme="minorHAnsi"/>
          <w:sz w:val="22"/>
          <w:szCs w:val="22"/>
        </w:rPr>
        <w:t xml:space="preserve"> and continuing directors.</w:t>
      </w:r>
    </w:p>
    <w:p w14:paraId="10192620"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2FD84862" w14:textId="014AE295" w:rsidR="00CA7F4A" w:rsidRPr="009343C9" w:rsidRDefault="00DE37AE" w:rsidP="009343C9">
      <w:pPr>
        <w:tabs>
          <w:tab w:val="left" w:pos="567"/>
          <w:tab w:val="left" w:pos="1134"/>
          <w:tab w:val="left" w:pos="1701"/>
          <w:tab w:val="left" w:pos="2268"/>
          <w:tab w:val="left" w:pos="2835"/>
        </w:tabs>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r>
      <w:r w:rsidR="00CA7F4A" w:rsidRPr="00DE37AE">
        <w:rPr>
          <w:rFonts w:asciiTheme="minorHAnsi" w:hAnsiTheme="minorHAnsi" w:cstheme="minorHAnsi"/>
          <w:sz w:val="22"/>
          <w:szCs w:val="22"/>
          <w:u w:val="single"/>
        </w:rPr>
        <w:t>Awards</w:t>
      </w:r>
    </w:p>
    <w:p w14:paraId="175D9844"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7CA7392C" w14:textId="77777777" w:rsidR="00CA7F4A" w:rsidRPr="009343C9" w:rsidRDefault="00CA7F4A" w:rsidP="00DE37AE">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 xml:space="preserve">Christine Arnold thanked the Committee members and presented the prizes awarded for 2021.  </w:t>
      </w:r>
    </w:p>
    <w:p w14:paraId="36495056"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359BB6C1" w14:textId="5F97DE51" w:rsidR="00CA7F4A" w:rsidRPr="009343C9" w:rsidRDefault="00CA7F4A" w:rsidP="00DE37AE">
      <w:pPr>
        <w:pStyle w:val="ListParagraph"/>
        <w:numPr>
          <w:ilvl w:val="0"/>
          <w:numId w:val="44"/>
        </w:numPr>
        <w:tabs>
          <w:tab w:val="left" w:pos="567"/>
          <w:tab w:val="left" w:pos="1134"/>
          <w:tab w:val="left" w:pos="1701"/>
          <w:tab w:val="left" w:pos="2268"/>
          <w:tab w:val="left" w:pos="2835"/>
        </w:tabs>
        <w:ind w:left="1134" w:hanging="567"/>
        <w:rPr>
          <w:rFonts w:asciiTheme="minorHAnsi" w:hAnsiTheme="minorHAnsi" w:cstheme="minorHAnsi"/>
          <w:i/>
          <w:iCs/>
          <w:sz w:val="22"/>
          <w:szCs w:val="22"/>
          <w:lang w:val="fr-CA"/>
        </w:rPr>
      </w:pPr>
      <w:r w:rsidRPr="009343C9">
        <w:rPr>
          <w:rFonts w:asciiTheme="minorHAnsi" w:hAnsiTheme="minorHAnsi" w:cstheme="minorHAnsi"/>
          <w:sz w:val="22"/>
          <w:szCs w:val="22"/>
          <w:lang w:val="fr-CA"/>
        </w:rPr>
        <w:lastRenderedPageBreak/>
        <w:t xml:space="preserve">Masters </w:t>
      </w:r>
      <w:proofErr w:type="spellStart"/>
      <w:r w:rsidRPr="009343C9">
        <w:rPr>
          <w:rFonts w:asciiTheme="minorHAnsi" w:hAnsiTheme="minorHAnsi" w:cstheme="minorHAnsi"/>
          <w:sz w:val="22"/>
          <w:szCs w:val="22"/>
          <w:lang w:val="fr-CA"/>
        </w:rPr>
        <w:t>Thesis</w:t>
      </w:r>
      <w:proofErr w:type="spellEnd"/>
      <w:r w:rsidRPr="009343C9">
        <w:rPr>
          <w:rFonts w:asciiTheme="minorHAnsi" w:hAnsiTheme="minorHAnsi" w:cstheme="minorHAnsi"/>
          <w:sz w:val="22"/>
          <w:szCs w:val="22"/>
          <w:lang w:val="fr-CA"/>
        </w:rPr>
        <w:t xml:space="preserve">/Project </w:t>
      </w:r>
      <w:proofErr w:type="spellStart"/>
      <w:r w:rsidRPr="009343C9">
        <w:rPr>
          <w:rFonts w:asciiTheme="minorHAnsi" w:hAnsiTheme="minorHAnsi" w:cstheme="minorHAnsi"/>
          <w:sz w:val="22"/>
          <w:szCs w:val="22"/>
          <w:lang w:val="fr-CA"/>
        </w:rPr>
        <w:t>Award</w:t>
      </w:r>
      <w:proofErr w:type="spellEnd"/>
      <w:r w:rsidRPr="009343C9">
        <w:rPr>
          <w:rFonts w:asciiTheme="minorHAnsi" w:hAnsiTheme="minorHAnsi" w:cstheme="minorHAnsi"/>
          <w:sz w:val="22"/>
          <w:szCs w:val="22"/>
          <w:lang w:val="fr-CA"/>
        </w:rPr>
        <w:t>:  Audrey Bujold, Université du Québec en Outaouais,</w:t>
      </w:r>
      <w:r w:rsidRPr="009343C9">
        <w:rPr>
          <w:rFonts w:asciiTheme="minorHAnsi" w:hAnsiTheme="minorHAnsi" w:cstheme="minorHAnsi"/>
          <w:color w:val="192930"/>
          <w:sz w:val="22"/>
          <w:szCs w:val="22"/>
          <w:shd w:val="clear" w:color="auto" w:fill="FFFFFF"/>
          <w:lang w:val="fr-CA"/>
        </w:rPr>
        <w:t xml:space="preserve"> </w:t>
      </w:r>
      <w:r w:rsidRPr="009343C9">
        <w:rPr>
          <w:rFonts w:asciiTheme="minorHAnsi" w:hAnsiTheme="minorHAnsi" w:cstheme="minorHAnsi"/>
          <w:i/>
          <w:iCs/>
          <w:sz w:val="22"/>
          <w:szCs w:val="22"/>
          <w:shd w:val="clear" w:color="auto" w:fill="FFFFFF"/>
          <w:lang w:val="fr-CA"/>
        </w:rPr>
        <w:t>Le vécu expérientiel des étudiantes au baccalauréat en sciences infirmières lors de leur stage en milieu psychiatrique: Comprendre pour mieux former</w:t>
      </w:r>
      <w:r w:rsidRPr="009343C9">
        <w:rPr>
          <w:rFonts w:asciiTheme="minorHAnsi" w:hAnsiTheme="minorHAnsi" w:cstheme="minorHAnsi"/>
          <w:sz w:val="22"/>
          <w:szCs w:val="22"/>
          <w:shd w:val="clear" w:color="auto" w:fill="FFFFFF"/>
          <w:lang w:val="fr-CA"/>
        </w:rPr>
        <w:t xml:space="preserve">; and, Emily Gregory, </w:t>
      </w:r>
      <w:proofErr w:type="spellStart"/>
      <w:r w:rsidRPr="009343C9">
        <w:rPr>
          <w:rFonts w:asciiTheme="minorHAnsi" w:hAnsiTheme="minorHAnsi" w:cstheme="minorHAnsi"/>
          <w:sz w:val="22"/>
          <w:szCs w:val="22"/>
          <w:shd w:val="clear" w:color="auto" w:fill="FFFFFF"/>
          <w:lang w:val="fr-CA"/>
        </w:rPr>
        <w:t>University</w:t>
      </w:r>
      <w:proofErr w:type="spellEnd"/>
      <w:r w:rsidRPr="009343C9">
        <w:rPr>
          <w:rFonts w:asciiTheme="minorHAnsi" w:hAnsiTheme="minorHAnsi" w:cstheme="minorHAnsi"/>
          <w:sz w:val="22"/>
          <w:szCs w:val="22"/>
          <w:shd w:val="clear" w:color="auto" w:fill="FFFFFF"/>
          <w:lang w:val="fr-CA"/>
        </w:rPr>
        <w:t xml:space="preserve"> of Alberta, </w:t>
      </w:r>
      <w:proofErr w:type="spellStart"/>
      <w:r w:rsidRPr="009343C9">
        <w:rPr>
          <w:rFonts w:asciiTheme="minorHAnsi" w:hAnsiTheme="minorHAnsi" w:cstheme="minorHAnsi"/>
          <w:i/>
          <w:iCs/>
          <w:sz w:val="22"/>
          <w:szCs w:val="22"/>
          <w:shd w:val="clear" w:color="auto" w:fill="FFFFFF"/>
          <w:lang w:val="fr-CA"/>
        </w:rPr>
        <w:t>Employability</w:t>
      </w:r>
      <w:proofErr w:type="spellEnd"/>
      <w:r w:rsidRPr="009343C9">
        <w:rPr>
          <w:rFonts w:asciiTheme="minorHAnsi" w:hAnsiTheme="minorHAnsi" w:cstheme="minorHAnsi"/>
          <w:i/>
          <w:iCs/>
          <w:sz w:val="22"/>
          <w:szCs w:val="22"/>
          <w:shd w:val="clear" w:color="auto" w:fill="FFFFFF"/>
          <w:lang w:val="fr-CA"/>
        </w:rPr>
        <w:t xml:space="preserve"> </w:t>
      </w:r>
      <w:proofErr w:type="spellStart"/>
      <w:r w:rsidRPr="009343C9">
        <w:rPr>
          <w:rFonts w:asciiTheme="minorHAnsi" w:hAnsiTheme="minorHAnsi" w:cstheme="minorHAnsi"/>
          <w:i/>
          <w:iCs/>
          <w:sz w:val="22"/>
          <w:szCs w:val="22"/>
          <w:shd w:val="clear" w:color="auto" w:fill="FFFFFF"/>
          <w:lang w:val="fr-CA"/>
        </w:rPr>
        <w:t>skill</w:t>
      </w:r>
      <w:proofErr w:type="spellEnd"/>
      <w:r w:rsidRPr="009343C9">
        <w:rPr>
          <w:rFonts w:asciiTheme="minorHAnsi" w:hAnsiTheme="minorHAnsi" w:cstheme="minorHAnsi"/>
          <w:i/>
          <w:iCs/>
          <w:sz w:val="22"/>
          <w:szCs w:val="22"/>
          <w:shd w:val="clear" w:color="auto" w:fill="FFFFFF"/>
          <w:lang w:val="fr-CA"/>
        </w:rPr>
        <w:t xml:space="preserve"> </w:t>
      </w:r>
      <w:proofErr w:type="spellStart"/>
      <w:r w:rsidRPr="009343C9">
        <w:rPr>
          <w:rFonts w:asciiTheme="minorHAnsi" w:hAnsiTheme="minorHAnsi" w:cstheme="minorHAnsi"/>
          <w:i/>
          <w:iCs/>
          <w:sz w:val="22"/>
          <w:szCs w:val="22"/>
          <w:shd w:val="clear" w:color="auto" w:fill="FFFFFF"/>
          <w:lang w:val="fr-CA"/>
        </w:rPr>
        <w:t>development</w:t>
      </w:r>
      <w:proofErr w:type="spellEnd"/>
      <w:r w:rsidRPr="009343C9">
        <w:rPr>
          <w:rFonts w:asciiTheme="minorHAnsi" w:hAnsiTheme="minorHAnsi" w:cstheme="minorHAnsi"/>
          <w:i/>
          <w:iCs/>
          <w:sz w:val="22"/>
          <w:szCs w:val="22"/>
          <w:shd w:val="clear" w:color="auto" w:fill="FFFFFF"/>
          <w:lang w:val="fr-CA"/>
        </w:rPr>
        <w:t xml:space="preserve"> in </w:t>
      </w:r>
      <w:proofErr w:type="spellStart"/>
      <w:r w:rsidRPr="009343C9">
        <w:rPr>
          <w:rFonts w:asciiTheme="minorHAnsi" w:hAnsiTheme="minorHAnsi" w:cstheme="minorHAnsi"/>
          <w:i/>
          <w:iCs/>
          <w:sz w:val="22"/>
          <w:szCs w:val="22"/>
          <w:shd w:val="clear" w:color="auto" w:fill="FFFFFF"/>
          <w:lang w:val="fr-CA"/>
        </w:rPr>
        <w:t>higher</w:t>
      </w:r>
      <w:proofErr w:type="spellEnd"/>
      <w:r w:rsidRPr="009343C9">
        <w:rPr>
          <w:rFonts w:asciiTheme="minorHAnsi" w:hAnsiTheme="minorHAnsi" w:cstheme="minorHAnsi"/>
          <w:i/>
          <w:iCs/>
          <w:sz w:val="22"/>
          <w:szCs w:val="22"/>
          <w:shd w:val="clear" w:color="auto" w:fill="FFFFFF"/>
          <w:lang w:val="fr-CA"/>
        </w:rPr>
        <w:t xml:space="preserve"> </w:t>
      </w:r>
      <w:proofErr w:type="spellStart"/>
      <w:r w:rsidRPr="009343C9">
        <w:rPr>
          <w:rFonts w:asciiTheme="minorHAnsi" w:hAnsiTheme="minorHAnsi" w:cstheme="minorHAnsi"/>
          <w:i/>
          <w:iCs/>
          <w:sz w:val="22"/>
          <w:szCs w:val="22"/>
          <w:shd w:val="clear" w:color="auto" w:fill="FFFFFF"/>
          <w:lang w:val="fr-CA"/>
        </w:rPr>
        <w:t>education</w:t>
      </w:r>
      <w:proofErr w:type="spellEnd"/>
      <w:r w:rsidRPr="009343C9">
        <w:rPr>
          <w:rFonts w:asciiTheme="minorHAnsi" w:hAnsiTheme="minorHAnsi" w:cstheme="minorHAnsi"/>
          <w:i/>
          <w:iCs/>
          <w:sz w:val="22"/>
          <w:szCs w:val="22"/>
          <w:shd w:val="clear" w:color="auto" w:fill="FFFFFF"/>
          <w:lang w:val="fr-CA"/>
        </w:rPr>
        <w:t xml:space="preserve">: </w:t>
      </w:r>
      <w:proofErr w:type="spellStart"/>
      <w:r w:rsidRPr="009343C9">
        <w:rPr>
          <w:rFonts w:asciiTheme="minorHAnsi" w:hAnsiTheme="minorHAnsi" w:cstheme="minorHAnsi"/>
          <w:i/>
          <w:iCs/>
          <w:sz w:val="22"/>
          <w:szCs w:val="22"/>
          <w:shd w:val="clear" w:color="auto" w:fill="FFFFFF"/>
          <w:lang w:val="fr-CA"/>
        </w:rPr>
        <w:t>Students</w:t>
      </w:r>
      <w:proofErr w:type="spellEnd"/>
      <w:r w:rsidRPr="009343C9">
        <w:rPr>
          <w:rFonts w:asciiTheme="minorHAnsi" w:hAnsiTheme="minorHAnsi" w:cstheme="minorHAnsi"/>
          <w:i/>
          <w:iCs/>
          <w:sz w:val="22"/>
          <w:szCs w:val="22"/>
          <w:shd w:val="clear" w:color="auto" w:fill="FFFFFF"/>
          <w:lang w:val="fr-CA"/>
        </w:rPr>
        <w:t xml:space="preserve">’ and </w:t>
      </w:r>
      <w:proofErr w:type="spellStart"/>
      <w:r w:rsidRPr="009343C9">
        <w:rPr>
          <w:rFonts w:asciiTheme="minorHAnsi" w:hAnsiTheme="minorHAnsi" w:cstheme="minorHAnsi"/>
          <w:i/>
          <w:iCs/>
          <w:sz w:val="22"/>
          <w:szCs w:val="22"/>
          <w:shd w:val="clear" w:color="auto" w:fill="FFFFFF"/>
          <w:lang w:val="fr-CA"/>
        </w:rPr>
        <w:t>faculty</w:t>
      </w:r>
      <w:proofErr w:type="spellEnd"/>
      <w:r w:rsidRPr="009343C9">
        <w:rPr>
          <w:rFonts w:asciiTheme="minorHAnsi" w:hAnsiTheme="minorHAnsi" w:cstheme="minorHAnsi"/>
          <w:i/>
          <w:iCs/>
          <w:sz w:val="22"/>
          <w:szCs w:val="22"/>
          <w:shd w:val="clear" w:color="auto" w:fill="FFFFFF"/>
          <w:lang w:val="fr-CA"/>
        </w:rPr>
        <w:t xml:space="preserve"> </w:t>
      </w:r>
      <w:proofErr w:type="spellStart"/>
      <w:r w:rsidRPr="009343C9">
        <w:rPr>
          <w:rFonts w:asciiTheme="minorHAnsi" w:hAnsiTheme="minorHAnsi" w:cstheme="minorHAnsi"/>
          <w:i/>
          <w:iCs/>
          <w:sz w:val="22"/>
          <w:szCs w:val="22"/>
          <w:shd w:val="clear" w:color="auto" w:fill="FFFFFF"/>
          <w:lang w:val="fr-CA"/>
        </w:rPr>
        <w:t>members</w:t>
      </w:r>
      <w:proofErr w:type="spellEnd"/>
      <w:r w:rsidRPr="009343C9">
        <w:rPr>
          <w:rFonts w:asciiTheme="minorHAnsi" w:hAnsiTheme="minorHAnsi" w:cstheme="minorHAnsi"/>
          <w:i/>
          <w:iCs/>
          <w:sz w:val="22"/>
          <w:szCs w:val="22"/>
          <w:shd w:val="clear" w:color="auto" w:fill="FFFFFF"/>
          <w:lang w:val="fr-CA"/>
        </w:rPr>
        <w:t>’ perspectives</w:t>
      </w:r>
    </w:p>
    <w:p w14:paraId="31BED6D7" w14:textId="7F8C44F8" w:rsidR="00CA7F4A" w:rsidRPr="009343C9" w:rsidRDefault="00CA7F4A" w:rsidP="00DE37AE">
      <w:pPr>
        <w:pStyle w:val="ListParagraph"/>
        <w:numPr>
          <w:ilvl w:val="0"/>
          <w:numId w:val="44"/>
        </w:numPr>
        <w:tabs>
          <w:tab w:val="left" w:pos="567"/>
          <w:tab w:val="left" w:pos="1134"/>
          <w:tab w:val="left" w:pos="1701"/>
          <w:tab w:val="left" w:pos="2268"/>
          <w:tab w:val="left" w:pos="2835"/>
        </w:tabs>
        <w:ind w:left="1134" w:hanging="567"/>
        <w:rPr>
          <w:rFonts w:asciiTheme="minorHAnsi" w:hAnsiTheme="minorHAnsi" w:cstheme="minorHAnsi"/>
          <w:sz w:val="22"/>
          <w:szCs w:val="22"/>
        </w:rPr>
      </w:pPr>
      <w:r w:rsidRPr="009343C9">
        <w:rPr>
          <w:rFonts w:asciiTheme="minorHAnsi" w:hAnsiTheme="minorHAnsi" w:cstheme="minorHAnsi"/>
          <w:sz w:val="22"/>
          <w:szCs w:val="22"/>
          <w:lang w:val="en-CA"/>
        </w:rPr>
        <w:t>George L. Geis Award</w:t>
      </w:r>
      <w:r w:rsidRPr="009343C9">
        <w:rPr>
          <w:rFonts w:asciiTheme="minorHAnsi" w:hAnsiTheme="minorHAnsi" w:cstheme="minorHAnsi"/>
          <w:sz w:val="22"/>
          <w:szCs w:val="22"/>
        </w:rPr>
        <w:t xml:space="preserve">: Dr. Diane Barbaric, OISE of the University of Toronto, </w:t>
      </w:r>
      <w:proofErr w:type="gramStart"/>
      <w:r w:rsidRPr="009343C9">
        <w:rPr>
          <w:rFonts w:asciiTheme="minorHAnsi" w:hAnsiTheme="minorHAnsi" w:cstheme="minorHAnsi"/>
          <w:i/>
          <w:iCs/>
          <w:sz w:val="22"/>
          <w:szCs w:val="22"/>
        </w:rPr>
        <w:t>The</w:t>
      </w:r>
      <w:proofErr w:type="gramEnd"/>
      <w:r w:rsidRPr="009343C9">
        <w:rPr>
          <w:rFonts w:asciiTheme="minorHAnsi" w:hAnsiTheme="minorHAnsi" w:cstheme="minorHAnsi"/>
          <w:i/>
          <w:iCs/>
          <w:sz w:val="22"/>
          <w:szCs w:val="22"/>
        </w:rPr>
        <w:t xml:space="preserve"> politics behand and the value of outbound student mobility: Is Canada missing the boat?</w:t>
      </w:r>
      <w:r w:rsidRPr="009343C9">
        <w:rPr>
          <w:rFonts w:asciiTheme="minorHAnsi" w:hAnsiTheme="minorHAnsi" w:cstheme="minorHAnsi"/>
          <w:sz w:val="22"/>
          <w:szCs w:val="22"/>
        </w:rPr>
        <w:t xml:space="preserve"> </w:t>
      </w:r>
    </w:p>
    <w:p w14:paraId="0144CFF3" w14:textId="66D1CD00" w:rsidR="00CA7F4A" w:rsidRPr="00DE37AE" w:rsidRDefault="00CA7F4A" w:rsidP="00DE37AE">
      <w:pPr>
        <w:pStyle w:val="ListParagraph"/>
        <w:numPr>
          <w:ilvl w:val="0"/>
          <w:numId w:val="44"/>
        </w:numPr>
        <w:tabs>
          <w:tab w:val="left" w:pos="567"/>
          <w:tab w:val="left" w:pos="1134"/>
          <w:tab w:val="left" w:pos="1701"/>
          <w:tab w:val="left" w:pos="2268"/>
          <w:tab w:val="left" w:pos="2835"/>
        </w:tabs>
        <w:ind w:left="1134" w:hanging="567"/>
        <w:rPr>
          <w:rFonts w:asciiTheme="minorHAnsi" w:hAnsiTheme="minorHAnsi" w:cstheme="minorHAnsi"/>
          <w:sz w:val="22"/>
          <w:szCs w:val="22"/>
          <w:lang w:val="en-CA"/>
        </w:rPr>
      </w:pPr>
      <w:r w:rsidRPr="00DE37AE">
        <w:rPr>
          <w:rFonts w:asciiTheme="minorHAnsi" w:hAnsiTheme="minorHAnsi" w:cstheme="minorHAnsi"/>
          <w:sz w:val="22"/>
          <w:szCs w:val="22"/>
          <w:lang w:val="en-CA"/>
        </w:rPr>
        <w:t xml:space="preserve">Research and Scholarship: Dr. Michelle Pidgeon, Simon Fraser University </w:t>
      </w:r>
    </w:p>
    <w:p w14:paraId="47EA4896" w14:textId="7A194C1A" w:rsidR="00CA7F4A" w:rsidRPr="009343C9" w:rsidRDefault="00CA7F4A" w:rsidP="00DE37AE">
      <w:pPr>
        <w:pStyle w:val="ListParagraph"/>
        <w:numPr>
          <w:ilvl w:val="0"/>
          <w:numId w:val="44"/>
        </w:numPr>
        <w:tabs>
          <w:tab w:val="left" w:pos="567"/>
          <w:tab w:val="left" w:pos="1134"/>
          <w:tab w:val="left" w:pos="1701"/>
          <w:tab w:val="left" w:pos="2268"/>
          <w:tab w:val="left" w:pos="2835"/>
        </w:tabs>
        <w:ind w:left="1134" w:hanging="567"/>
        <w:rPr>
          <w:rFonts w:asciiTheme="minorHAnsi" w:hAnsiTheme="minorHAnsi" w:cstheme="minorHAnsi"/>
          <w:i/>
          <w:iCs/>
          <w:sz w:val="22"/>
          <w:szCs w:val="22"/>
        </w:rPr>
      </w:pPr>
      <w:r w:rsidRPr="009343C9">
        <w:rPr>
          <w:rFonts w:asciiTheme="minorHAnsi" w:hAnsiTheme="minorHAnsi" w:cstheme="minorHAnsi"/>
          <w:sz w:val="22"/>
          <w:szCs w:val="22"/>
        </w:rPr>
        <w:t xml:space="preserve">Sheffield Award: Dr. Paul Grayson, </w:t>
      </w:r>
      <w:r w:rsidRPr="009343C9">
        <w:rPr>
          <w:rFonts w:asciiTheme="minorHAnsi" w:hAnsiTheme="minorHAnsi" w:cstheme="minorHAnsi"/>
          <w:i/>
          <w:iCs/>
          <w:sz w:val="22"/>
          <w:szCs w:val="22"/>
        </w:rPr>
        <w:t>The Emperor’s New Clothes: Maclean’, NSSE, and the Inappropriate Ranking of Canadian Universities</w:t>
      </w:r>
    </w:p>
    <w:p w14:paraId="01EF7BE3" w14:textId="3E110CFF" w:rsidR="00CA7F4A"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2F2C54E0" w14:textId="21E67C95" w:rsidR="00644039" w:rsidRPr="00644039" w:rsidRDefault="00644039" w:rsidP="009343C9">
      <w:pPr>
        <w:tabs>
          <w:tab w:val="left" w:pos="567"/>
          <w:tab w:val="left" w:pos="1134"/>
          <w:tab w:val="left" w:pos="1701"/>
          <w:tab w:val="left" w:pos="2268"/>
          <w:tab w:val="left" w:pos="2835"/>
        </w:tabs>
        <w:rPr>
          <w:rFonts w:asciiTheme="minorHAnsi" w:hAnsiTheme="minorHAnsi" w:cstheme="minorHAnsi"/>
          <w:sz w:val="22"/>
          <w:szCs w:val="22"/>
        </w:rPr>
      </w:pPr>
      <w:r w:rsidRPr="00644039">
        <w:rPr>
          <w:rFonts w:asciiTheme="minorHAnsi" w:hAnsiTheme="minorHAnsi" w:cstheme="minorHAnsi"/>
          <w:sz w:val="22"/>
          <w:szCs w:val="22"/>
        </w:rPr>
        <w:t>11.</w:t>
      </w:r>
      <w:r w:rsidRPr="00644039">
        <w:rPr>
          <w:rFonts w:asciiTheme="minorHAnsi" w:hAnsiTheme="minorHAnsi" w:cstheme="minorHAnsi"/>
          <w:sz w:val="22"/>
          <w:szCs w:val="22"/>
        </w:rPr>
        <w:tab/>
      </w:r>
      <w:r w:rsidRPr="00644039">
        <w:rPr>
          <w:rFonts w:asciiTheme="minorHAnsi" w:hAnsiTheme="minorHAnsi" w:cstheme="minorHAnsi"/>
          <w:sz w:val="22"/>
          <w:szCs w:val="22"/>
          <w:u w:val="single"/>
        </w:rPr>
        <w:t>Discussion of Federation for the Humanities and Social Sciences EDID Report</w:t>
      </w:r>
    </w:p>
    <w:p w14:paraId="1794F312" w14:textId="661DBB3D" w:rsidR="00644039" w:rsidRDefault="00644039" w:rsidP="009343C9">
      <w:pPr>
        <w:tabs>
          <w:tab w:val="left" w:pos="567"/>
          <w:tab w:val="left" w:pos="1134"/>
          <w:tab w:val="left" w:pos="1701"/>
          <w:tab w:val="left" w:pos="2268"/>
          <w:tab w:val="left" w:pos="2835"/>
        </w:tabs>
        <w:rPr>
          <w:rFonts w:asciiTheme="minorHAnsi" w:hAnsiTheme="minorHAnsi" w:cstheme="minorHAnsi"/>
          <w:sz w:val="22"/>
          <w:szCs w:val="22"/>
        </w:rPr>
      </w:pPr>
    </w:p>
    <w:p w14:paraId="1DA5019B" w14:textId="6D08F3E4" w:rsidR="004D4213" w:rsidRDefault="004D4213" w:rsidP="009343C9">
      <w:pPr>
        <w:tabs>
          <w:tab w:val="left" w:pos="567"/>
          <w:tab w:val="left" w:pos="1134"/>
          <w:tab w:val="left" w:pos="1701"/>
          <w:tab w:val="left" w:pos="2268"/>
          <w:tab w:val="left" w:pos="2835"/>
        </w:tabs>
        <w:rPr>
          <w:rFonts w:asciiTheme="minorHAnsi" w:hAnsiTheme="minorHAnsi" w:cstheme="minorHAnsi"/>
          <w:sz w:val="22"/>
          <w:szCs w:val="22"/>
        </w:rPr>
      </w:pPr>
      <w:r>
        <w:rPr>
          <w:rFonts w:asciiTheme="minorHAnsi" w:hAnsiTheme="minorHAnsi" w:cstheme="minorHAnsi"/>
          <w:sz w:val="22"/>
          <w:szCs w:val="22"/>
        </w:rPr>
        <w:tab/>
        <w:t>Tabled.</w:t>
      </w:r>
    </w:p>
    <w:p w14:paraId="27EF61CF" w14:textId="77777777" w:rsidR="004D4213" w:rsidRPr="009343C9" w:rsidRDefault="004D4213" w:rsidP="009343C9">
      <w:pPr>
        <w:tabs>
          <w:tab w:val="left" w:pos="567"/>
          <w:tab w:val="left" w:pos="1134"/>
          <w:tab w:val="left" w:pos="1701"/>
          <w:tab w:val="left" w:pos="2268"/>
          <w:tab w:val="left" w:pos="2835"/>
        </w:tabs>
        <w:rPr>
          <w:rFonts w:asciiTheme="minorHAnsi" w:hAnsiTheme="minorHAnsi" w:cstheme="minorHAnsi"/>
          <w:sz w:val="22"/>
          <w:szCs w:val="22"/>
        </w:rPr>
      </w:pPr>
    </w:p>
    <w:p w14:paraId="5B7066CA" w14:textId="0DE9A27A" w:rsidR="00CA7F4A" w:rsidRPr="009343C9" w:rsidRDefault="00644039" w:rsidP="009343C9">
      <w:pPr>
        <w:tabs>
          <w:tab w:val="left" w:pos="567"/>
          <w:tab w:val="left" w:pos="1134"/>
          <w:tab w:val="left" w:pos="1701"/>
          <w:tab w:val="left" w:pos="2268"/>
          <w:tab w:val="left" w:pos="2835"/>
        </w:tabs>
        <w:rPr>
          <w:rFonts w:asciiTheme="minorHAnsi" w:hAnsiTheme="minorHAnsi" w:cstheme="minorHAnsi"/>
          <w:sz w:val="22"/>
          <w:szCs w:val="22"/>
        </w:rPr>
      </w:pPr>
      <w:r>
        <w:rPr>
          <w:rFonts w:asciiTheme="minorHAnsi" w:hAnsiTheme="minorHAnsi" w:cstheme="minorHAnsi"/>
          <w:sz w:val="22"/>
          <w:szCs w:val="22"/>
        </w:rPr>
        <w:t>12.</w:t>
      </w:r>
      <w:r>
        <w:rPr>
          <w:rFonts w:asciiTheme="minorHAnsi" w:hAnsiTheme="minorHAnsi" w:cstheme="minorHAnsi"/>
          <w:sz w:val="22"/>
          <w:szCs w:val="22"/>
        </w:rPr>
        <w:tab/>
      </w:r>
      <w:r w:rsidR="00CA7F4A" w:rsidRPr="00644039">
        <w:rPr>
          <w:rFonts w:asciiTheme="minorHAnsi" w:hAnsiTheme="minorHAnsi" w:cstheme="minorHAnsi"/>
          <w:sz w:val="22"/>
          <w:szCs w:val="22"/>
          <w:u w:val="single"/>
        </w:rPr>
        <w:t>Other business</w:t>
      </w:r>
    </w:p>
    <w:p w14:paraId="02243D7D"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43579051" w14:textId="77777777" w:rsidR="00CA7F4A" w:rsidRPr="009343C9" w:rsidRDefault="00CA7F4A" w:rsidP="00644039">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No other items were brought forward to the meeting.</w:t>
      </w:r>
    </w:p>
    <w:p w14:paraId="11485E34"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2052B527" w14:textId="1F6C3BE0" w:rsidR="00CA7F4A" w:rsidRPr="009343C9" w:rsidRDefault="00644039" w:rsidP="009343C9">
      <w:pPr>
        <w:tabs>
          <w:tab w:val="left" w:pos="567"/>
          <w:tab w:val="left" w:pos="1134"/>
          <w:tab w:val="left" w:pos="1701"/>
          <w:tab w:val="left" w:pos="2268"/>
          <w:tab w:val="left" w:pos="2835"/>
        </w:tabs>
        <w:rPr>
          <w:rFonts w:asciiTheme="minorHAnsi" w:hAnsiTheme="minorHAnsi" w:cstheme="minorHAnsi"/>
          <w:sz w:val="22"/>
          <w:szCs w:val="22"/>
        </w:rPr>
      </w:pPr>
      <w:r>
        <w:rPr>
          <w:rFonts w:asciiTheme="minorHAnsi" w:hAnsiTheme="minorHAnsi" w:cstheme="minorHAnsi"/>
          <w:sz w:val="22"/>
          <w:szCs w:val="22"/>
        </w:rPr>
        <w:t>13.</w:t>
      </w:r>
      <w:r>
        <w:rPr>
          <w:rFonts w:asciiTheme="minorHAnsi" w:hAnsiTheme="minorHAnsi" w:cstheme="minorHAnsi"/>
          <w:sz w:val="22"/>
          <w:szCs w:val="22"/>
        </w:rPr>
        <w:tab/>
      </w:r>
      <w:r w:rsidR="00CA7F4A" w:rsidRPr="00644039">
        <w:rPr>
          <w:rFonts w:asciiTheme="minorHAnsi" w:hAnsiTheme="minorHAnsi" w:cstheme="minorHAnsi"/>
          <w:sz w:val="22"/>
          <w:szCs w:val="22"/>
          <w:u w:val="single"/>
        </w:rPr>
        <w:t>Adjournment</w:t>
      </w:r>
    </w:p>
    <w:p w14:paraId="1FFC5EDB"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2FCFA830" w14:textId="65B28EAF" w:rsidR="00CA7F4A" w:rsidRPr="009343C9" w:rsidRDefault="00CA7F4A" w:rsidP="00644039">
      <w:pPr>
        <w:tabs>
          <w:tab w:val="left" w:pos="567"/>
          <w:tab w:val="left" w:pos="1134"/>
          <w:tab w:val="left" w:pos="1701"/>
          <w:tab w:val="left" w:pos="2268"/>
          <w:tab w:val="left" w:pos="2835"/>
        </w:tabs>
        <w:ind w:left="567"/>
        <w:rPr>
          <w:rFonts w:asciiTheme="minorHAnsi" w:hAnsiTheme="minorHAnsi" w:cstheme="minorHAnsi"/>
          <w:i/>
          <w:sz w:val="22"/>
          <w:szCs w:val="22"/>
        </w:rPr>
      </w:pPr>
      <w:r w:rsidRPr="009343C9">
        <w:rPr>
          <w:rFonts w:asciiTheme="minorHAnsi" w:hAnsiTheme="minorHAnsi" w:cstheme="minorHAnsi"/>
          <w:i/>
          <w:sz w:val="22"/>
          <w:szCs w:val="22"/>
        </w:rPr>
        <w:t>Motion: Nilson/</w:t>
      </w:r>
      <w:proofErr w:type="spellStart"/>
      <w:r w:rsidRPr="009343C9">
        <w:rPr>
          <w:rFonts w:asciiTheme="minorHAnsi" w:hAnsiTheme="minorHAnsi" w:cstheme="minorHAnsi"/>
          <w:i/>
          <w:sz w:val="22"/>
          <w:szCs w:val="22"/>
        </w:rPr>
        <w:t>Freisen</w:t>
      </w:r>
      <w:proofErr w:type="spellEnd"/>
      <w:r w:rsidRPr="009343C9">
        <w:rPr>
          <w:rFonts w:asciiTheme="minorHAnsi" w:hAnsiTheme="minorHAnsi" w:cstheme="minorHAnsi"/>
          <w:i/>
          <w:sz w:val="22"/>
          <w:szCs w:val="22"/>
        </w:rPr>
        <w:t xml:space="preserve"> to adjourn the Annual General Meeting. Carried</w:t>
      </w:r>
    </w:p>
    <w:p w14:paraId="4C740EDB" w14:textId="77777777" w:rsidR="00CA7F4A" w:rsidRPr="009343C9" w:rsidRDefault="00CA7F4A" w:rsidP="009343C9">
      <w:pPr>
        <w:tabs>
          <w:tab w:val="left" w:pos="567"/>
          <w:tab w:val="left" w:pos="1134"/>
          <w:tab w:val="left" w:pos="1701"/>
          <w:tab w:val="left" w:pos="2268"/>
          <w:tab w:val="left" w:pos="2835"/>
        </w:tabs>
        <w:rPr>
          <w:rFonts w:asciiTheme="minorHAnsi" w:hAnsiTheme="minorHAnsi" w:cstheme="minorHAnsi"/>
          <w:sz w:val="22"/>
          <w:szCs w:val="22"/>
        </w:rPr>
      </w:pPr>
    </w:p>
    <w:p w14:paraId="59AA202F" w14:textId="323A6B93" w:rsidR="00644039" w:rsidRDefault="00CA7F4A" w:rsidP="00644039">
      <w:pPr>
        <w:tabs>
          <w:tab w:val="left" w:pos="567"/>
          <w:tab w:val="left" w:pos="1134"/>
          <w:tab w:val="left" w:pos="1701"/>
          <w:tab w:val="left" w:pos="2268"/>
          <w:tab w:val="left" w:pos="2835"/>
        </w:tabs>
        <w:ind w:left="567"/>
        <w:rPr>
          <w:rFonts w:asciiTheme="minorHAnsi" w:hAnsiTheme="minorHAnsi" w:cstheme="minorHAnsi"/>
          <w:sz w:val="22"/>
          <w:szCs w:val="22"/>
        </w:rPr>
      </w:pPr>
      <w:r w:rsidRPr="009343C9">
        <w:rPr>
          <w:rFonts w:asciiTheme="minorHAnsi" w:hAnsiTheme="minorHAnsi" w:cstheme="minorHAnsi"/>
          <w:sz w:val="22"/>
          <w:szCs w:val="22"/>
        </w:rPr>
        <w:t>The Annual General Meeting adjourned at 12:</w:t>
      </w:r>
      <w:r w:rsidR="004B6C2D">
        <w:rPr>
          <w:rFonts w:asciiTheme="minorHAnsi" w:hAnsiTheme="minorHAnsi" w:cstheme="minorHAnsi"/>
          <w:sz w:val="22"/>
          <w:szCs w:val="22"/>
        </w:rPr>
        <w:t>10</w:t>
      </w:r>
      <w:r w:rsidRPr="009343C9">
        <w:rPr>
          <w:rFonts w:asciiTheme="minorHAnsi" w:hAnsiTheme="minorHAnsi" w:cstheme="minorHAnsi"/>
          <w:sz w:val="22"/>
          <w:szCs w:val="22"/>
        </w:rPr>
        <w:t xml:space="preserve"> </w:t>
      </w:r>
      <w:r w:rsidR="004B6C2D">
        <w:rPr>
          <w:rFonts w:asciiTheme="minorHAnsi" w:hAnsiTheme="minorHAnsi" w:cstheme="minorHAnsi"/>
          <w:sz w:val="22"/>
          <w:szCs w:val="22"/>
        </w:rPr>
        <w:t>P.M. Mountain</w:t>
      </w:r>
      <w:r w:rsidR="00644039">
        <w:rPr>
          <w:rFonts w:asciiTheme="minorHAnsi" w:hAnsiTheme="minorHAnsi" w:cstheme="minorHAnsi"/>
          <w:sz w:val="22"/>
          <w:szCs w:val="22"/>
        </w:rPr>
        <w:t>.</w:t>
      </w:r>
    </w:p>
    <w:p w14:paraId="11F56FE4" w14:textId="5910195E" w:rsidR="008661C9" w:rsidRPr="009343C9" w:rsidRDefault="008661C9" w:rsidP="00644039">
      <w:pPr>
        <w:tabs>
          <w:tab w:val="left" w:pos="567"/>
          <w:tab w:val="left" w:pos="1134"/>
          <w:tab w:val="left" w:pos="1701"/>
          <w:tab w:val="left" w:pos="2268"/>
          <w:tab w:val="left" w:pos="2835"/>
        </w:tabs>
        <w:ind w:left="567"/>
        <w:rPr>
          <w:rFonts w:asciiTheme="minorHAnsi" w:hAnsiTheme="minorHAnsi" w:cstheme="minorHAnsi"/>
          <w:b/>
          <w:bCs/>
          <w:sz w:val="22"/>
          <w:szCs w:val="22"/>
        </w:rPr>
      </w:pPr>
      <w:r w:rsidRPr="009343C9">
        <w:rPr>
          <w:rFonts w:asciiTheme="minorHAnsi" w:hAnsiTheme="minorHAnsi" w:cstheme="minorHAnsi"/>
          <w:b/>
          <w:bCs/>
          <w:sz w:val="22"/>
          <w:szCs w:val="22"/>
        </w:rPr>
        <w:br w:type="page"/>
      </w:r>
    </w:p>
    <w:p w14:paraId="7AECF92E" w14:textId="743AEDF1" w:rsidR="0077357E" w:rsidRPr="009343C9" w:rsidRDefault="006464D7" w:rsidP="00B12467">
      <w:pPr>
        <w:rPr>
          <w:rFonts w:asciiTheme="minorHAnsi" w:hAnsiTheme="minorHAnsi" w:cstheme="minorHAnsi"/>
          <w:b/>
          <w:bCs/>
          <w:sz w:val="22"/>
          <w:szCs w:val="22"/>
        </w:rPr>
      </w:pPr>
      <w:r w:rsidRPr="009343C9">
        <w:rPr>
          <w:rFonts w:asciiTheme="minorHAnsi" w:hAnsiTheme="minorHAnsi" w:cstheme="minorHAnsi"/>
          <w:b/>
          <w:bCs/>
          <w:sz w:val="22"/>
          <w:szCs w:val="22"/>
        </w:rPr>
        <w:lastRenderedPageBreak/>
        <w:t>B</w:t>
      </w:r>
      <w:r w:rsidR="001335DF" w:rsidRPr="009343C9">
        <w:rPr>
          <w:rFonts w:asciiTheme="minorHAnsi" w:hAnsiTheme="minorHAnsi" w:cstheme="minorHAnsi"/>
          <w:b/>
          <w:bCs/>
          <w:sz w:val="22"/>
          <w:szCs w:val="22"/>
        </w:rPr>
        <w:t>OARD OF DIRECTORS 20</w:t>
      </w:r>
      <w:r w:rsidR="003E7721" w:rsidRPr="009343C9">
        <w:rPr>
          <w:rFonts w:asciiTheme="minorHAnsi" w:hAnsiTheme="minorHAnsi" w:cstheme="minorHAnsi"/>
          <w:b/>
          <w:bCs/>
          <w:sz w:val="22"/>
          <w:szCs w:val="22"/>
        </w:rPr>
        <w:t>2</w:t>
      </w:r>
      <w:r w:rsidRPr="009343C9">
        <w:rPr>
          <w:rFonts w:asciiTheme="minorHAnsi" w:hAnsiTheme="minorHAnsi" w:cstheme="minorHAnsi"/>
          <w:b/>
          <w:bCs/>
          <w:sz w:val="22"/>
          <w:szCs w:val="22"/>
        </w:rPr>
        <w:t>1</w:t>
      </w:r>
      <w:r w:rsidR="003A68A0">
        <w:rPr>
          <w:rFonts w:asciiTheme="minorHAnsi" w:hAnsiTheme="minorHAnsi" w:cstheme="minorHAnsi"/>
          <w:b/>
          <w:bCs/>
          <w:sz w:val="22"/>
          <w:szCs w:val="22"/>
        </w:rPr>
        <w:t>-2022</w:t>
      </w:r>
    </w:p>
    <w:p w14:paraId="702043BB" w14:textId="77777777" w:rsidR="001335DF" w:rsidRPr="009343C9" w:rsidRDefault="001335DF" w:rsidP="00B12467">
      <w:pPr>
        <w:rPr>
          <w:rFonts w:asciiTheme="minorHAnsi" w:hAnsiTheme="minorHAnsi" w:cstheme="minorHAnsi"/>
          <w:b/>
          <w:bCs/>
          <w:sz w:val="22"/>
          <w:szCs w:val="22"/>
        </w:rPr>
      </w:pPr>
    </w:p>
    <w:p w14:paraId="20D35E0A" w14:textId="77777777" w:rsidR="0077357E" w:rsidRPr="009343C9" w:rsidRDefault="0077357E" w:rsidP="00B12467">
      <w:pPr>
        <w:rPr>
          <w:rFonts w:asciiTheme="minorHAnsi" w:hAnsiTheme="minorHAnsi" w:cstheme="minorHAnsi"/>
          <w:b/>
          <w:bCs/>
          <w:sz w:val="22"/>
          <w:szCs w:val="22"/>
        </w:rPr>
      </w:pPr>
      <w:bookmarkStart w:id="1" w:name="_Hlk515560941"/>
      <w:r w:rsidRPr="009343C9">
        <w:rPr>
          <w:rFonts w:asciiTheme="minorHAnsi" w:hAnsiTheme="minorHAnsi" w:cstheme="minorHAnsi"/>
          <w:b/>
          <w:bCs/>
          <w:sz w:val="22"/>
          <w:szCs w:val="22"/>
        </w:rPr>
        <w:t>New Directors</w:t>
      </w:r>
    </w:p>
    <w:tbl>
      <w:tblPr>
        <w:tblStyle w:val="TableGrid"/>
        <w:tblW w:w="0" w:type="auto"/>
        <w:tblLook w:val="04A0" w:firstRow="1" w:lastRow="0" w:firstColumn="1" w:lastColumn="0" w:noHBand="0" w:noVBand="1"/>
      </w:tblPr>
      <w:tblGrid>
        <w:gridCol w:w="3775"/>
        <w:gridCol w:w="4849"/>
      </w:tblGrid>
      <w:tr w:rsidR="00154B9F" w:rsidRPr="009343C9" w14:paraId="2890A95E" w14:textId="77777777" w:rsidTr="00E139A6">
        <w:tc>
          <w:tcPr>
            <w:tcW w:w="3775" w:type="dxa"/>
          </w:tcPr>
          <w:p w14:paraId="5FDE0128" w14:textId="3C8E7796" w:rsidR="00154B9F" w:rsidRPr="009343C9" w:rsidRDefault="00154B9F" w:rsidP="00B12467">
            <w:pPr>
              <w:rPr>
                <w:rFonts w:asciiTheme="minorHAnsi" w:hAnsiTheme="minorHAnsi" w:cstheme="minorHAnsi"/>
                <w:sz w:val="22"/>
                <w:szCs w:val="22"/>
              </w:rPr>
            </w:pPr>
            <w:r>
              <w:rPr>
                <w:rFonts w:asciiTheme="minorHAnsi" w:hAnsiTheme="minorHAnsi" w:cstheme="minorHAnsi"/>
                <w:sz w:val="22"/>
                <w:szCs w:val="22"/>
              </w:rPr>
              <w:t>Paul Jenkins</w:t>
            </w:r>
          </w:p>
        </w:tc>
        <w:tc>
          <w:tcPr>
            <w:tcW w:w="4849" w:type="dxa"/>
          </w:tcPr>
          <w:p w14:paraId="62DF38BE" w14:textId="07A45D25" w:rsidR="00154B9F" w:rsidRPr="009343C9" w:rsidRDefault="0012515E" w:rsidP="00B12467">
            <w:pPr>
              <w:rPr>
                <w:rFonts w:asciiTheme="minorHAnsi" w:hAnsiTheme="minorHAnsi" w:cstheme="minorHAnsi"/>
                <w:sz w:val="22"/>
                <w:szCs w:val="22"/>
              </w:rPr>
            </w:pPr>
            <w:r>
              <w:rPr>
                <w:rFonts w:asciiTheme="minorHAnsi" w:hAnsiTheme="minorHAnsi" w:cstheme="minorHAnsi"/>
                <w:sz w:val="22"/>
                <w:szCs w:val="22"/>
              </w:rPr>
              <w:t>Shannon McKechnie</w:t>
            </w:r>
          </w:p>
        </w:tc>
      </w:tr>
      <w:tr w:rsidR="0012515E" w:rsidRPr="009343C9" w14:paraId="28EA4B12" w14:textId="77777777" w:rsidTr="00E139A6">
        <w:tc>
          <w:tcPr>
            <w:tcW w:w="3775" w:type="dxa"/>
          </w:tcPr>
          <w:p w14:paraId="72EA1974" w14:textId="2BA65252" w:rsidR="0012515E" w:rsidRDefault="0012515E" w:rsidP="00B12467">
            <w:pPr>
              <w:rPr>
                <w:rFonts w:asciiTheme="minorHAnsi" w:hAnsiTheme="minorHAnsi" w:cstheme="minorHAnsi"/>
                <w:sz w:val="22"/>
                <w:szCs w:val="22"/>
              </w:rPr>
            </w:pPr>
            <w:proofErr w:type="spellStart"/>
            <w:r>
              <w:rPr>
                <w:rFonts w:asciiTheme="minorHAnsi" w:hAnsiTheme="minorHAnsi" w:cstheme="minorHAnsi"/>
                <w:sz w:val="22"/>
                <w:szCs w:val="22"/>
              </w:rPr>
              <w:t>Leping</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Mou</w:t>
            </w:r>
            <w:proofErr w:type="spellEnd"/>
          </w:p>
        </w:tc>
        <w:tc>
          <w:tcPr>
            <w:tcW w:w="4849" w:type="dxa"/>
          </w:tcPr>
          <w:p w14:paraId="19DF5C72" w14:textId="4791ECE0" w:rsidR="0012515E" w:rsidRDefault="00CD2923" w:rsidP="00B12467">
            <w:pPr>
              <w:rPr>
                <w:rFonts w:asciiTheme="minorHAnsi" w:hAnsiTheme="minorHAnsi" w:cstheme="minorHAnsi"/>
                <w:sz w:val="22"/>
                <w:szCs w:val="22"/>
              </w:rPr>
            </w:pPr>
            <w:r>
              <w:rPr>
                <w:rFonts w:asciiTheme="minorHAnsi" w:hAnsiTheme="minorHAnsi" w:cstheme="minorHAnsi"/>
                <w:sz w:val="22"/>
                <w:szCs w:val="22"/>
              </w:rPr>
              <w:t>Chad Nuttall</w:t>
            </w:r>
          </w:p>
        </w:tc>
      </w:tr>
      <w:bookmarkEnd w:id="1"/>
    </w:tbl>
    <w:p w14:paraId="2EF7011B" w14:textId="77777777" w:rsidR="002B74A8" w:rsidRPr="009343C9" w:rsidRDefault="002B74A8" w:rsidP="00B12467">
      <w:pPr>
        <w:rPr>
          <w:rFonts w:asciiTheme="minorHAnsi" w:hAnsiTheme="minorHAnsi" w:cstheme="minorHAnsi"/>
          <w:b/>
          <w:bCs/>
          <w:sz w:val="22"/>
          <w:szCs w:val="22"/>
        </w:rPr>
      </w:pPr>
    </w:p>
    <w:p w14:paraId="54F237DB" w14:textId="77777777" w:rsidR="0077357E" w:rsidRPr="009343C9" w:rsidRDefault="003A4E75" w:rsidP="00B12467">
      <w:pPr>
        <w:rPr>
          <w:rFonts w:asciiTheme="minorHAnsi" w:hAnsiTheme="minorHAnsi" w:cstheme="minorHAnsi"/>
          <w:b/>
          <w:bCs/>
          <w:sz w:val="22"/>
          <w:szCs w:val="22"/>
        </w:rPr>
      </w:pPr>
      <w:r w:rsidRPr="009343C9">
        <w:rPr>
          <w:rFonts w:asciiTheme="minorHAnsi" w:hAnsiTheme="minorHAnsi" w:cstheme="minorHAnsi"/>
          <w:b/>
          <w:bCs/>
          <w:sz w:val="22"/>
          <w:szCs w:val="22"/>
        </w:rPr>
        <w:t>Continuing Directors</w:t>
      </w:r>
    </w:p>
    <w:tbl>
      <w:tblPr>
        <w:tblStyle w:val="TableGrid"/>
        <w:tblW w:w="0" w:type="auto"/>
        <w:tblLook w:val="04A0" w:firstRow="1" w:lastRow="0" w:firstColumn="1" w:lastColumn="0" w:noHBand="0" w:noVBand="1"/>
      </w:tblPr>
      <w:tblGrid>
        <w:gridCol w:w="3823"/>
        <w:gridCol w:w="4807"/>
      </w:tblGrid>
      <w:tr w:rsidR="00E139A6" w:rsidRPr="009343C9" w14:paraId="552D32DF" w14:textId="77777777" w:rsidTr="0079524A">
        <w:tc>
          <w:tcPr>
            <w:tcW w:w="3823" w:type="dxa"/>
          </w:tcPr>
          <w:p w14:paraId="3219B4F0" w14:textId="77777777" w:rsidR="00E139A6" w:rsidRPr="009343C9" w:rsidRDefault="00E139A6" w:rsidP="00B12467">
            <w:pPr>
              <w:rPr>
                <w:rFonts w:asciiTheme="minorHAnsi" w:hAnsiTheme="minorHAnsi" w:cstheme="minorHAnsi"/>
                <w:sz w:val="22"/>
                <w:szCs w:val="22"/>
              </w:rPr>
            </w:pPr>
            <w:r w:rsidRPr="009343C9">
              <w:rPr>
                <w:rFonts w:asciiTheme="minorHAnsi" w:hAnsiTheme="minorHAnsi" w:cstheme="minorHAnsi"/>
                <w:sz w:val="22"/>
                <w:szCs w:val="22"/>
              </w:rPr>
              <w:t>Michelle Nilson</w:t>
            </w:r>
          </w:p>
        </w:tc>
        <w:tc>
          <w:tcPr>
            <w:tcW w:w="4807" w:type="dxa"/>
          </w:tcPr>
          <w:p w14:paraId="1F3F29A4" w14:textId="77777777" w:rsidR="00E139A6" w:rsidRPr="009343C9" w:rsidRDefault="00E139A6" w:rsidP="00B12467">
            <w:pPr>
              <w:rPr>
                <w:rFonts w:asciiTheme="minorHAnsi" w:hAnsiTheme="minorHAnsi" w:cstheme="minorHAnsi"/>
                <w:sz w:val="22"/>
                <w:szCs w:val="22"/>
              </w:rPr>
            </w:pPr>
            <w:r w:rsidRPr="009343C9">
              <w:rPr>
                <w:rFonts w:asciiTheme="minorHAnsi" w:hAnsiTheme="minorHAnsi" w:cstheme="minorHAnsi"/>
                <w:sz w:val="22"/>
                <w:szCs w:val="22"/>
              </w:rPr>
              <w:t>President</w:t>
            </w:r>
          </w:p>
        </w:tc>
      </w:tr>
      <w:tr w:rsidR="00E139A6" w:rsidRPr="009343C9" w14:paraId="6B1D6D57" w14:textId="77777777" w:rsidTr="0079524A">
        <w:tc>
          <w:tcPr>
            <w:tcW w:w="3823" w:type="dxa"/>
          </w:tcPr>
          <w:p w14:paraId="459F39D7" w14:textId="1C12C462" w:rsidR="00E139A6" w:rsidRPr="009343C9" w:rsidRDefault="00E139A6" w:rsidP="00B12467">
            <w:pPr>
              <w:rPr>
                <w:rFonts w:asciiTheme="minorHAnsi" w:hAnsiTheme="minorHAnsi" w:cstheme="minorHAnsi"/>
                <w:sz w:val="22"/>
                <w:szCs w:val="22"/>
              </w:rPr>
            </w:pPr>
            <w:proofErr w:type="spellStart"/>
            <w:r w:rsidRPr="009343C9">
              <w:rPr>
                <w:rFonts w:asciiTheme="minorHAnsi" w:hAnsiTheme="minorHAnsi" w:cstheme="minorHAnsi"/>
                <w:sz w:val="22"/>
                <w:szCs w:val="22"/>
              </w:rPr>
              <w:t>Creso</w:t>
            </w:r>
            <w:proofErr w:type="spellEnd"/>
            <w:r w:rsidRPr="009343C9">
              <w:rPr>
                <w:rFonts w:asciiTheme="minorHAnsi" w:hAnsiTheme="minorHAnsi" w:cstheme="minorHAnsi"/>
                <w:sz w:val="22"/>
                <w:szCs w:val="22"/>
              </w:rPr>
              <w:t xml:space="preserve"> S</w:t>
            </w:r>
            <w:r w:rsidR="00317847">
              <w:rPr>
                <w:rFonts w:asciiTheme="minorHAnsi" w:hAnsiTheme="minorHAnsi" w:cstheme="minorHAnsi"/>
                <w:sz w:val="22"/>
                <w:szCs w:val="22"/>
              </w:rPr>
              <w:t>á</w:t>
            </w:r>
          </w:p>
        </w:tc>
        <w:tc>
          <w:tcPr>
            <w:tcW w:w="4807" w:type="dxa"/>
          </w:tcPr>
          <w:p w14:paraId="087AD3D6" w14:textId="77777777" w:rsidR="00E139A6" w:rsidRPr="009343C9" w:rsidRDefault="00E139A6" w:rsidP="00B12467">
            <w:pPr>
              <w:rPr>
                <w:rFonts w:asciiTheme="minorHAnsi" w:hAnsiTheme="minorHAnsi" w:cstheme="minorHAnsi"/>
                <w:sz w:val="22"/>
                <w:szCs w:val="22"/>
              </w:rPr>
            </w:pPr>
            <w:r w:rsidRPr="009343C9">
              <w:rPr>
                <w:rFonts w:asciiTheme="minorHAnsi" w:hAnsiTheme="minorHAnsi" w:cstheme="minorHAnsi"/>
                <w:sz w:val="22"/>
                <w:szCs w:val="22"/>
              </w:rPr>
              <w:t>Editor, CJHE</w:t>
            </w:r>
          </w:p>
        </w:tc>
      </w:tr>
      <w:tr w:rsidR="00E139A6" w:rsidRPr="009343C9" w14:paraId="156A4EC6" w14:textId="77777777" w:rsidTr="0079524A">
        <w:tc>
          <w:tcPr>
            <w:tcW w:w="3823" w:type="dxa"/>
          </w:tcPr>
          <w:p w14:paraId="2F7335AE" w14:textId="77777777" w:rsidR="00E139A6" w:rsidRPr="009343C9" w:rsidRDefault="00E139A6" w:rsidP="00B12467">
            <w:pPr>
              <w:rPr>
                <w:rFonts w:asciiTheme="minorHAnsi" w:hAnsiTheme="minorHAnsi" w:cstheme="minorHAnsi"/>
                <w:sz w:val="22"/>
                <w:szCs w:val="22"/>
              </w:rPr>
            </w:pPr>
            <w:r w:rsidRPr="009343C9">
              <w:rPr>
                <w:rFonts w:asciiTheme="minorHAnsi" w:hAnsiTheme="minorHAnsi" w:cstheme="minorHAnsi"/>
                <w:sz w:val="22"/>
                <w:szCs w:val="22"/>
              </w:rPr>
              <w:t xml:space="preserve">Deanna </w:t>
            </w:r>
            <w:proofErr w:type="spellStart"/>
            <w:r w:rsidRPr="009343C9">
              <w:rPr>
                <w:rFonts w:asciiTheme="minorHAnsi" w:hAnsiTheme="minorHAnsi" w:cstheme="minorHAnsi"/>
                <w:sz w:val="22"/>
                <w:szCs w:val="22"/>
              </w:rPr>
              <w:t>Rexe</w:t>
            </w:r>
            <w:proofErr w:type="spellEnd"/>
            <w:r w:rsidRPr="009343C9">
              <w:rPr>
                <w:rFonts w:asciiTheme="minorHAnsi" w:hAnsiTheme="minorHAnsi" w:cstheme="minorHAnsi"/>
                <w:sz w:val="22"/>
                <w:szCs w:val="22"/>
              </w:rPr>
              <w:t xml:space="preserve"> </w:t>
            </w:r>
          </w:p>
        </w:tc>
        <w:tc>
          <w:tcPr>
            <w:tcW w:w="4807" w:type="dxa"/>
          </w:tcPr>
          <w:p w14:paraId="71DF0FB4" w14:textId="77777777" w:rsidR="00E139A6" w:rsidRPr="009343C9" w:rsidRDefault="00E139A6" w:rsidP="00B12467">
            <w:pPr>
              <w:rPr>
                <w:rFonts w:asciiTheme="minorHAnsi" w:hAnsiTheme="minorHAnsi" w:cstheme="minorHAnsi"/>
                <w:sz w:val="22"/>
                <w:szCs w:val="22"/>
              </w:rPr>
            </w:pPr>
            <w:r w:rsidRPr="009343C9">
              <w:rPr>
                <w:rFonts w:asciiTheme="minorHAnsi" w:hAnsiTheme="minorHAnsi" w:cstheme="minorHAnsi"/>
                <w:sz w:val="22"/>
                <w:szCs w:val="22"/>
              </w:rPr>
              <w:t>Director-at-Large</w:t>
            </w:r>
          </w:p>
        </w:tc>
      </w:tr>
      <w:tr w:rsidR="00154B9F" w:rsidRPr="009343C9" w14:paraId="1D3FE80E" w14:textId="77777777" w:rsidTr="0079524A">
        <w:tc>
          <w:tcPr>
            <w:tcW w:w="3823" w:type="dxa"/>
          </w:tcPr>
          <w:p w14:paraId="2F87C17A" w14:textId="749F8912" w:rsidR="00154B9F" w:rsidRPr="009343C9" w:rsidRDefault="00154B9F" w:rsidP="00B12467">
            <w:pPr>
              <w:rPr>
                <w:rFonts w:asciiTheme="minorHAnsi" w:hAnsiTheme="minorHAnsi" w:cstheme="minorHAnsi"/>
                <w:sz w:val="22"/>
                <w:szCs w:val="22"/>
              </w:rPr>
            </w:pPr>
            <w:r>
              <w:rPr>
                <w:rFonts w:asciiTheme="minorHAnsi" w:hAnsiTheme="minorHAnsi" w:cstheme="minorHAnsi"/>
                <w:sz w:val="22"/>
                <w:szCs w:val="22"/>
              </w:rPr>
              <w:t>Cheryl Jeffs</w:t>
            </w:r>
          </w:p>
        </w:tc>
        <w:tc>
          <w:tcPr>
            <w:tcW w:w="4807" w:type="dxa"/>
          </w:tcPr>
          <w:p w14:paraId="061636C5" w14:textId="3A7E2931" w:rsidR="00154B9F" w:rsidRPr="009343C9" w:rsidRDefault="005A4354" w:rsidP="00B12467">
            <w:pPr>
              <w:rPr>
                <w:rFonts w:asciiTheme="minorHAnsi" w:hAnsiTheme="minorHAnsi" w:cstheme="minorHAnsi"/>
                <w:sz w:val="22"/>
                <w:szCs w:val="22"/>
              </w:rPr>
            </w:pPr>
            <w:r w:rsidRPr="009343C9">
              <w:rPr>
                <w:rFonts w:asciiTheme="minorHAnsi" w:hAnsiTheme="minorHAnsi" w:cstheme="minorHAnsi"/>
                <w:sz w:val="22"/>
                <w:szCs w:val="22"/>
              </w:rPr>
              <w:t>Director-at-Large</w:t>
            </w:r>
          </w:p>
        </w:tc>
      </w:tr>
      <w:tr w:rsidR="00154B9F" w:rsidRPr="009343C9" w14:paraId="61F3C1C0" w14:textId="77777777" w:rsidTr="0079524A">
        <w:tc>
          <w:tcPr>
            <w:tcW w:w="3823" w:type="dxa"/>
          </w:tcPr>
          <w:p w14:paraId="6D3E02B1" w14:textId="745EBA47" w:rsidR="00154B9F" w:rsidRDefault="00154B9F" w:rsidP="00B12467">
            <w:pPr>
              <w:rPr>
                <w:rFonts w:asciiTheme="minorHAnsi" w:hAnsiTheme="minorHAnsi" w:cstheme="minorHAnsi"/>
                <w:sz w:val="22"/>
                <w:szCs w:val="22"/>
              </w:rPr>
            </w:pPr>
            <w:r>
              <w:rPr>
                <w:rFonts w:asciiTheme="minorHAnsi" w:hAnsiTheme="minorHAnsi" w:cstheme="minorHAnsi"/>
                <w:sz w:val="22"/>
                <w:szCs w:val="22"/>
              </w:rPr>
              <w:t>Christine Arnold</w:t>
            </w:r>
          </w:p>
        </w:tc>
        <w:tc>
          <w:tcPr>
            <w:tcW w:w="4807" w:type="dxa"/>
          </w:tcPr>
          <w:p w14:paraId="7EFA4346" w14:textId="14FF0509" w:rsidR="00154B9F" w:rsidRPr="009343C9" w:rsidRDefault="005A4354" w:rsidP="00B12467">
            <w:pPr>
              <w:rPr>
                <w:rFonts w:asciiTheme="minorHAnsi" w:hAnsiTheme="minorHAnsi" w:cstheme="minorHAnsi"/>
                <w:sz w:val="22"/>
                <w:szCs w:val="22"/>
              </w:rPr>
            </w:pPr>
            <w:r w:rsidRPr="009343C9">
              <w:rPr>
                <w:rFonts w:asciiTheme="minorHAnsi" w:hAnsiTheme="minorHAnsi" w:cstheme="minorHAnsi"/>
                <w:sz w:val="22"/>
                <w:szCs w:val="22"/>
              </w:rPr>
              <w:t>Director-at-Large</w:t>
            </w:r>
          </w:p>
        </w:tc>
      </w:tr>
      <w:tr w:rsidR="00154B9F" w:rsidRPr="009343C9" w14:paraId="05079C83" w14:textId="77777777" w:rsidTr="0079524A">
        <w:tc>
          <w:tcPr>
            <w:tcW w:w="3823" w:type="dxa"/>
          </w:tcPr>
          <w:p w14:paraId="5938D764" w14:textId="552903D1" w:rsidR="00154B9F" w:rsidRDefault="00154B9F" w:rsidP="00B12467">
            <w:pPr>
              <w:rPr>
                <w:rFonts w:asciiTheme="minorHAnsi" w:hAnsiTheme="minorHAnsi" w:cstheme="minorHAnsi"/>
                <w:sz w:val="22"/>
                <w:szCs w:val="22"/>
              </w:rPr>
            </w:pPr>
            <w:r>
              <w:rPr>
                <w:rFonts w:asciiTheme="minorHAnsi" w:hAnsiTheme="minorHAnsi" w:cstheme="minorHAnsi"/>
                <w:sz w:val="22"/>
                <w:szCs w:val="22"/>
              </w:rPr>
              <w:t>Stephen Price</w:t>
            </w:r>
          </w:p>
        </w:tc>
        <w:tc>
          <w:tcPr>
            <w:tcW w:w="4807" w:type="dxa"/>
          </w:tcPr>
          <w:p w14:paraId="74ABFCA1" w14:textId="1670E1A5" w:rsidR="00154B9F" w:rsidRPr="009343C9" w:rsidRDefault="005A4354" w:rsidP="00B12467">
            <w:pPr>
              <w:rPr>
                <w:rFonts w:asciiTheme="minorHAnsi" w:hAnsiTheme="minorHAnsi" w:cstheme="minorHAnsi"/>
                <w:sz w:val="22"/>
                <w:szCs w:val="22"/>
              </w:rPr>
            </w:pPr>
            <w:r w:rsidRPr="009343C9">
              <w:rPr>
                <w:rFonts w:asciiTheme="minorHAnsi" w:hAnsiTheme="minorHAnsi" w:cstheme="minorHAnsi"/>
                <w:sz w:val="22"/>
                <w:szCs w:val="22"/>
              </w:rPr>
              <w:t>Director-at-Large</w:t>
            </w:r>
          </w:p>
        </w:tc>
      </w:tr>
      <w:tr w:rsidR="00B3352B" w:rsidRPr="009343C9" w14:paraId="50888409" w14:textId="77777777" w:rsidTr="0079524A">
        <w:tc>
          <w:tcPr>
            <w:tcW w:w="3823" w:type="dxa"/>
          </w:tcPr>
          <w:p w14:paraId="4F132333" w14:textId="3C60DE74" w:rsidR="00B3352B" w:rsidRDefault="00B3352B" w:rsidP="00B12467">
            <w:pPr>
              <w:rPr>
                <w:rFonts w:asciiTheme="minorHAnsi" w:hAnsiTheme="minorHAnsi" w:cstheme="minorHAnsi"/>
                <w:sz w:val="22"/>
                <w:szCs w:val="22"/>
              </w:rPr>
            </w:pPr>
            <w:r>
              <w:rPr>
                <w:rFonts w:asciiTheme="minorHAnsi" w:hAnsiTheme="minorHAnsi" w:cstheme="minorHAnsi"/>
                <w:sz w:val="22"/>
                <w:szCs w:val="22"/>
              </w:rPr>
              <w:t>Vicki Squires</w:t>
            </w:r>
          </w:p>
        </w:tc>
        <w:tc>
          <w:tcPr>
            <w:tcW w:w="4807" w:type="dxa"/>
          </w:tcPr>
          <w:p w14:paraId="2C3A3824" w14:textId="662F0FD7" w:rsidR="00B3352B" w:rsidRPr="009343C9" w:rsidRDefault="00B3352B" w:rsidP="00B12467">
            <w:pPr>
              <w:rPr>
                <w:rFonts w:asciiTheme="minorHAnsi" w:hAnsiTheme="minorHAnsi" w:cstheme="minorHAnsi"/>
                <w:sz w:val="22"/>
                <w:szCs w:val="22"/>
              </w:rPr>
            </w:pPr>
            <w:r w:rsidRPr="009343C9">
              <w:rPr>
                <w:rFonts w:asciiTheme="minorHAnsi" w:hAnsiTheme="minorHAnsi" w:cstheme="minorHAnsi"/>
                <w:sz w:val="22"/>
                <w:szCs w:val="22"/>
              </w:rPr>
              <w:t>Director-at-Large</w:t>
            </w:r>
          </w:p>
        </w:tc>
      </w:tr>
    </w:tbl>
    <w:p w14:paraId="5DE783AA" w14:textId="190CF99D" w:rsidR="0077357E" w:rsidRDefault="0077357E" w:rsidP="00A16D75">
      <w:pPr>
        <w:jc w:val="center"/>
        <w:rPr>
          <w:rFonts w:asciiTheme="minorHAnsi" w:hAnsiTheme="minorHAnsi" w:cstheme="minorHAnsi"/>
          <w:b/>
          <w:bCs/>
          <w:sz w:val="22"/>
          <w:szCs w:val="22"/>
        </w:rPr>
      </w:pPr>
    </w:p>
    <w:p w14:paraId="5EFDF9D8" w14:textId="77777777" w:rsidR="00154B9F" w:rsidRPr="009343C9" w:rsidRDefault="00154B9F" w:rsidP="00154B9F">
      <w:pPr>
        <w:rPr>
          <w:rFonts w:asciiTheme="minorHAnsi" w:hAnsiTheme="minorHAnsi" w:cstheme="minorHAnsi"/>
          <w:b/>
          <w:bCs/>
          <w:sz w:val="22"/>
          <w:szCs w:val="22"/>
        </w:rPr>
      </w:pPr>
      <w:r w:rsidRPr="009343C9">
        <w:rPr>
          <w:rFonts w:asciiTheme="minorHAnsi" w:hAnsiTheme="minorHAnsi" w:cstheme="minorHAnsi"/>
          <w:b/>
          <w:bCs/>
          <w:sz w:val="22"/>
          <w:szCs w:val="22"/>
        </w:rPr>
        <w:t>Outgoing Directors</w:t>
      </w:r>
    </w:p>
    <w:tbl>
      <w:tblPr>
        <w:tblStyle w:val="TableGrid"/>
        <w:tblW w:w="0" w:type="auto"/>
        <w:tblLook w:val="04A0" w:firstRow="1" w:lastRow="0" w:firstColumn="1" w:lastColumn="0" w:noHBand="0" w:noVBand="1"/>
      </w:tblPr>
      <w:tblGrid>
        <w:gridCol w:w="3775"/>
        <w:gridCol w:w="4849"/>
      </w:tblGrid>
      <w:tr w:rsidR="00154B9F" w:rsidRPr="009343C9" w14:paraId="28821113" w14:textId="77777777" w:rsidTr="004B1AA6">
        <w:tc>
          <w:tcPr>
            <w:tcW w:w="3775" w:type="dxa"/>
          </w:tcPr>
          <w:p w14:paraId="5066C73B" w14:textId="5DBD54DE" w:rsidR="00154B9F" w:rsidRPr="009343C9" w:rsidRDefault="00154B9F" w:rsidP="004B1AA6">
            <w:pPr>
              <w:rPr>
                <w:rFonts w:asciiTheme="minorHAnsi" w:hAnsiTheme="minorHAnsi" w:cstheme="minorHAnsi"/>
                <w:sz w:val="22"/>
                <w:szCs w:val="22"/>
              </w:rPr>
            </w:pPr>
            <w:r w:rsidRPr="009343C9">
              <w:rPr>
                <w:rFonts w:asciiTheme="minorHAnsi" w:hAnsiTheme="minorHAnsi" w:cstheme="minorHAnsi"/>
                <w:sz w:val="22"/>
                <w:szCs w:val="22"/>
              </w:rPr>
              <w:t xml:space="preserve">Amira El </w:t>
            </w:r>
            <w:proofErr w:type="spellStart"/>
            <w:r w:rsidRPr="009343C9">
              <w:rPr>
                <w:rFonts w:asciiTheme="minorHAnsi" w:hAnsiTheme="minorHAnsi" w:cstheme="minorHAnsi"/>
                <w:sz w:val="22"/>
                <w:szCs w:val="22"/>
              </w:rPr>
              <w:t>Masri</w:t>
            </w:r>
            <w:proofErr w:type="spellEnd"/>
          </w:p>
        </w:tc>
        <w:tc>
          <w:tcPr>
            <w:tcW w:w="4849" w:type="dxa"/>
          </w:tcPr>
          <w:p w14:paraId="11F614A1" w14:textId="262C546B" w:rsidR="00154B9F" w:rsidRPr="009343C9" w:rsidRDefault="00154B9F" w:rsidP="004B1AA6">
            <w:pPr>
              <w:rPr>
                <w:rFonts w:asciiTheme="minorHAnsi" w:hAnsiTheme="minorHAnsi" w:cstheme="minorHAnsi"/>
                <w:sz w:val="22"/>
                <w:szCs w:val="22"/>
              </w:rPr>
            </w:pPr>
            <w:r w:rsidRPr="009343C9">
              <w:rPr>
                <w:rFonts w:asciiTheme="minorHAnsi" w:hAnsiTheme="minorHAnsi" w:cstheme="minorHAnsi"/>
                <w:sz w:val="22"/>
                <w:szCs w:val="22"/>
              </w:rPr>
              <w:t xml:space="preserve">Emma </w:t>
            </w:r>
            <w:proofErr w:type="spellStart"/>
            <w:r w:rsidRPr="009343C9">
              <w:rPr>
                <w:rFonts w:asciiTheme="minorHAnsi" w:hAnsiTheme="minorHAnsi" w:cstheme="minorHAnsi"/>
                <w:sz w:val="22"/>
                <w:szCs w:val="22"/>
              </w:rPr>
              <w:t>Sabzalieva</w:t>
            </w:r>
            <w:proofErr w:type="spellEnd"/>
          </w:p>
        </w:tc>
      </w:tr>
      <w:tr w:rsidR="00154B9F" w:rsidRPr="009343C9" w14:paraId="6898D8C5" w14:textId="77777777" w:rsidTr="004B1AA6">
        <w:tc>
          <w:tcPr>
            <w:tcW w:w="3775" w:type="dxa"/>
          </w:tcPr>
          <w:p w14:paraId="20D5BC4D" w14:textId="2C40B534" w:rsidR="00154B9F" w:rsidRPr="009343C9" w:rsidRDefault="00154B9F" w:rsidP="004B1AA6">
            <w:pPr>
              <w:rPr>
                <w:rFonts w:asciiTheme="minorHAnsi" w:hAnsiTheme="minorHAnsi" w:cstheme="minorHAnsi"/>
                <w:sz w:val="22"/>
                <w:szCs w:val="22"/>
              </w:rPr>
            </w:pPr>
            <w:r>
              <w:rPr>
                <w:rFonts w:asciiTheme="minorHAnsi" w:hAnsiTheme="minorHAnsi" w:cstheme="minorHAnsi"/>
                <w:sz w:val="22"/>
                <w:szCs w:val="22"/>
              </w:rPr>
              <w:t>Rhonda Friesen</w:t>
            </w:r>
          </w:p>
        </w:tc>
        <w:tc>
          <w:tcPr>
            <w:tcW w:w="4849" w:type="dxa"/>
          </w:tcPr>
          <w:p w14:paraId="42A5AADE" w14:textId="6A0F6280" w:rsidR="00154B9F" w:rsidRPr="009343C9" w:rsidRDefault="00154B9F" w:rsidP="004B1AA6">
            <w:pPr>
              <w:rPr>
                <w:rFonts w:asciiTheme="minorHAnsi" w:hAnsiTheme="minorHAnsi" w:cstheme="minorHAnsi"/>
                <w:sz w:val="22"/>
                <w:szCs w:val="22"/>
              </w:rPr>
            </w:pPr>
            <w:r w:rsidRPr="009343C9">
              <w:rPr>
                <w:rFonts w:asciiTheme="minorHAnsi" w:hAnsiTheme="minorHAnsi" w:cstheme="minorHAnsi"/>
                <w:sz w:val="22"/>
                <w:szCs w:val="22"/>
              </w:rPr>
              <w:t xml:space="preserve">Roopa Desai </w:t>
            </w:r>
            <w:proofErr w:type="spellStart"/>
            <w:r w:rsidRPr="009343C9">
              <w:rPr>
                <w:rFonts w:asciiTheme="minorHAnsi" w:hAnsiTheme="minorHAnsi" w:cstheme="minorHAnsi"/>
                <w:sz w:val="22"/>
                <w:szCs w:val="22"/>
              </w:rPr>
              <w:t>Trilokekar</w:t>
            </w:r>
            <w:proofErr w:type="spellEnd"/>
          </w:p>
        </w:tc>
      </w:tr>
    </w:tbl>
    <w:p w14:paraId="21D0B6B5" w14:textId="77777777" w:rsidR="00154B9F" w:rsidRPr="009343C9" w:rsidRDefault="00154B9F" w:rsidP="00A16D75">
      <w:pPr>
        <w:jc w:val="center"/>
        <w:rPr>
          <w:rFonts w:asciiTheme="minorHAnsi" w:hAnsiTheme="minorHAnsi" w:cstheme="minorHAnsi"/>
          <w:b/>
          <w:bCs/>
          <w:sz w:val="22"/>
          <w:szCs w:val="22"/>
        </w:rPr>
      </w:pPr>
    </w:p>
    <w:sectPr w:rsidR="00154B9F" w:rsidRPr="009343C9" w:rsidSect="002B74A8">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6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14839" w14:textId="77777777" w:rsidR="00E7791A" w:rsidRDefault="00E7791A">
      <w:r>
        <w:separator/>
      </w:r>
    </w:p>
  </w:endnote>
  <w:endnote w:type="continuationSeparator" w:id="0">
    <w:p w14:paraId="07C62A16" w14:textId="77777777" w:rsidR="00E7791A" w:rsidRDefault="00E77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75789" w14:textId="77777777" w:rsidR="0079524A" w:rsidRDefault="0079524A" w:rsidP="00AE3D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925F9FC" w14:textId="77777777" w:rsidR="0079524A" w:rsidRDefault="007952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A952F" w14:textId="77777777" w:rsidR="0079524A" w:rsidRPr="00321A6A" w:rsidRDefault="0079524A" w:rsidP="00432795">
    <w:pPr>
      <w:pStyle w:val="Footer"/>
      <w:tabs>
        <w:tab w:val="right" w:pos="9322"/>
      </w:tabs>
      <w:rPr>
        <w:sz w:val="16"/>
        <w:szCs w:val="16"/>
        <w:u w:val="single"/>
      </w:rPr>
    </w:pPr>
    <w:r w:rsidRPr="00321A6A">
      <w:rPr>
        <w:sz w:val="16"/>
        <w:szCs w:val="16"/>
        <w:u w:val="single"/>
      </w:rPr>
      <w:tab/>
    </w:r>
    <w:r>
      <w:rPr>
        <w:sz w:val="16"/>
        <w:szCs w:val="16"/>
        <w:u w:val="single"/>
      </w:rPr>
      <w:tab/>
    </w:r>
  </w:p>
  <w:p w14:paraId="226A13B4" w14:textId="77777777" w:rsidR="0079524A" w:rsidRPr="00A72AA8" w:rsidRDefault="0079524A" w:rsidP="00432795">
    <w:pPr>
      <w:pStyle w:val="Footer"/>
      <w:rPr>
        <w:sz w:val="18"/>
        <w:szCs w:val="16"/>
        <w:lang w:val="fr-CA"/>
      </w:rPr>
    </w:pPr>
    <w:r w:rsidRPr="00A72AA8">
      <w:rPr>
        <w:sz w:val="18"/>
        <w:szCs w:val="16"/>
        <w:lang w:val="fr-CA"/>
      </w:rPr>
      <w:t>260 Dalhousie, Suite 204 | OTTAWA | K1N 7E4</w:t>
    </w:r>
  </w:p>
  <w:p w14:paraId="5A829BE2" w14:textId="77777777" w:rsidR="0079524A" w:rsidRPr="00A72AA8" w:rsidRDefault="00E7791A" w:rsidP="00432795">
    <w:pPr>
      <w:pStyle w:val="Footer"/>
      <w:rPr>
        <w:sz w:val="18"/>
        <w:szCs w:val="16"/>
        <w:lang w:val="fr-CA"/>
      </w:rPr>
    </w:pPr>
    <w:hyperlink r:id="rId1" w:history="1">
      <w:r w:rsidR="0079524A" w:rsidRPr="00A72AA8">
        <w:rPr>
          <w:rStyle w:val="Hyperlink"/>
          <w:sz w:val="18"/>
          <w:szCs w:val="16"/>
          <w:lang w:val="fr-CA"/>
        </w:rPr>
        <w:t>csshe-scees@csse.ca</w:t>
      </w:r>
    </w:hyperlink>
    <w:r w:rsidR="0079524A" w:rsidRPr="00A72AA8">
      <w:rPr>
        <w:sz w:val="18"/>
        <w:szCs w:val="16"/>
        <w:lang w:val="fr-CA"/>
      </w:rPr>
      <w:t xml:space="preserve"> | www.csshe-scees.ca</w:t>
    </w:r>
  </w:p>
  <w:p w14:paraId="5FA30F7B" w14:textId="77777777" w:rsidR="0079524A" w:rsidRPr="00A72AA8" w:rsidRDefault="0079524A" w:rsidP="00432795">
    <w:pPr>
      <w:pStyle w:val="Footer"/>
      <w:rPr>
        <w:rFonts w:ascii="Cambria" w:hAnsi="Cambria"/>
        <w:sz w:val="22"/>
        <w:szCs w:val="20"/>
      </w:rPr>
    </w:pPr>
    <w:r w:rsidRPr="00A72AA8">
      <w:rPr>
        <w:sz w:val="18"/>
        <w:szCs w:val="16"/>
      </w:rPr>
      <w:t>613.241.0018 | 613.241.0019 (FAX/</w:t>
    </w:r>
    <w:proofErr w:type="spellStart"/>
    <w:r w:rsidRPr="00A72AA8">
      <w:rPr>
        <w:sz w:val="18"/>
        <w:szCs w:val="16"/>
      </w:rPr>
      <w:t>Télécopieur</w:t>
    </w:r>
    <w:proofErr w:type="spellEnd"/>
    <w:r w:rsidRPr="00A72AA8">
      <w:rPr>
        <w:sz w:val="18"/>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F1F68" w14:textId="77777777" w:rsidR="0079524A" w:rsidRPr="00321A6A" w:rsidRDefault="0079524A" w:rsidP="006318C9">
    <w:pPr>
      <w:pStyle w:val="Footer"/>
      <w:tabs>
        <w:tab w:val="right" w:pos="9322"/>
      </w:tabs>
      <w:rPr>
        <w:sz w:val="16"/>
        <w:szCs w:val="16"/>
        <w:u w:val="single"/>
      </w:rPr>
    </w:pPr>
    <w:r w:rsidRPr="00321A6A">
      <w:rPr>
        <w:sz w:val="16"/>
        <w:szCs w:val="16"/>
        <w:u w:val="single"/>
      </w:rPr>
      <w:tab/>
    </w:r>
    <w:r>
      <w:rPr>
        <w:sz w:val="16"/>
        <w:szCs w:val="16"/>
        <w:u w:val="single"/>
      </w:rPr>
      <w:tab/>
    </w:r>
  </w:p>
  <w:p w14:paraId="1394CF19" w14:textId="77777777" w:rsidR="0079524A" w:rsidRDefault="0079524A">
    <w:pPr>
      <w:pStyle w:val="Footer"/>
      <w:pBdr>
        <w:top w:val="thinThickSmallGap" w:sz="24" w:space="1" w:color="622423" w:themeColor="accent2" w:themeShade="7F"/>
      </w:pBdr>
      <w:rPr>
        <w:rFonts w:asciiTheme="majorHAnsi" w:eastAsiaTheme="majorEastAsia" w:hAnsiTheme="majorHAnsi" w:cstheme="majorBidi"/>
      </w:rPr>
    </w:pPr>
    <w:r w:rsidRPr="00C760AE">
      <w:rPr>
        <w:sz w:val="16"/>
        <w:szCs w:val="16"/>
      </w:rPr>
      <w:t xml:space="preserve">260 Dalhousie, Suite 204 | OTTAWA | K1N 7E4 </w:t>
    </w:r>
    <w:hyperlink r:id="rId1" w:history="1">
      <w:r w:rsidRPr="00C760AE">
        <w:rPr>
          <w:rStyle w:val="Hyperlink"/>
          <w:sz w:val="16"/>
          <w:szCs w:val="16"/>
        </w:rPr>
        <w:t>csshe-scees@csse.ca</w:t>
      </w:r>
    </w:hyperlink>
    <w:r w:rsidRPr="00C760AE">
      <w:rPr>
        <w:sz w:val="16"/>
        <w:szCs w:val="16"/>
      </w:rPr>
      <w:t xml:space="preserve"> | www.csshe-scees.ca </w:t>
    </w:r>
    <w:r>
      <w:rPr>
        <w:sz w:val="16"/>
        <w:szCs w:val="16"/>
      </w:rPr>
      <w:t>613.241.0018 | 613.241.0019 (FAX/</w:t>
    </w:r>
    <w:proofErr w:type="spellStart"/>
    <w:r>
      <w:rPr>
        <w:sz w:val="16"/>
        <w:szCs w:val="16"/>
      </w:rPr>
      <w:t>Télécopieur</w:t>
    </w:r>
    <w:proofErr w:type="spellEnd"/>
    <w:r>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78C795" w14:textId="77777777" w:rsidR="00E7791A" w:rsidRDefault="00E7791A">
      <w:r>
        <w:separator/>
      </w:r>
    </w:p>
  </w:footnote>
  <w:footnote w:type="continuationSeparator" w:id="0">
    <w:p w14:paraId="5F809E1C" w14:textId="77777777" w:rsidR="00E7791A" w:rsidRDefault="00E77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2CC74" w14:textId="3A3C21C0" w:rsidR="0079524A" w:rsidRDefault="0079524A" w:rsidP="00901757">
    <w:pPr>
      <w:pStyle w:val="Heading9"/>
      <w:jc w:val="center"/>
      <w:rPr>
        <w:rFonts w:ascii="Times" w:hAnsi="Times"/>
        <w:color w:val="FF0000"/>
      </w:rPr>
    </w:pPr>
    <w:r>
      <w:rPr>
        <w:rFonts w:asciiTheme="minorHAnsi" w:hAnsiTheme="minorHAnsi" w:cstheme="minorHAnsi"/>
        <w:noProof/>
        <w:sz w:val="22"/>
        <w:szCs w:val="22"/>
        <w:lang w:val="en-CA" w:eastAsia="en-CA"/>
      </w:rPr>
      <w:drawing>
        <wp:anchor distT="0" distB="0" distL="114300" distR="114300" simplePos="0" relativeHeight="251657216" behindDoc="0" locked="0" layoutInCell="1" allowOverlap="1" wp14:anchorId="643B67A5" wp14:editId="56041BED">
          <wp:simplePos x="0" y="0"/>
          <wp:positionH relativeFrom="column">
            <wp:posOffset>-993913</wp:posOffset>
          </wp:positionH>
          <wp:positionV relativeFrom="paragraph">
            <wp:posOffset>-325976</wp:posOffset>
          </wp:positionV>
          <wp:extent cx="1257300" cy="781050"/>
          <wp:effectExtent l="19050" t="0" r="0" b="0"/>
          <wp:wrapTight wrapText="bothSides">
            <wp:wrapPolygon edited="0">
              <wp:start x="-327" y="0"/>
              <wp:lineTo x="-327" y="21073"/>
              <wp:lineTo x="21600" y="21073"/>
              <wp:lineTo x="21600" y="0"/>
              <wp:lineTo x="-327" y="0"/>
            </wp:wrapPolygon>
          </wp:wrapTight>
          <wp:docPr id="10" name="Picture 10" descr="CJHE G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HE Geese"/>
                  <pic:cNvPicPr>
                    <a:picLocks noChangeAspect="1" noChangeArrowheads="1"/>
                  </pic:cNvPicPr>
                </pic:nvPicPr>
                <pic:blipFill>
                  <a:blip r:embed="rId1" cstate="print">
                    <a:extLst>
                      <a:ext uri="{28A0092B-C50C-407E-A947-70E740481C1C}">
                        <a14:useLocalDpi xmlns:a14="http://schemas.microsoft.com/office/drawing/2010/main" val="0"/>
                      </a:ext>
                    </a:extLst>
                  </a:blip>
                  <a:srcRect l="28653" t="40601" r="28471" b="40338"/>
                  <a:stretch>
                    <a:fillRect/>
                  </a:stretch>
                </pic:blipFill>
                <pic:spPr bwMode="auto">
                  <a:xfrm>
                    <a:off x="0" y="0"/>
                    <a:ext cx="1257300" cy="781050"/>
                  </a:xfrm>
                  <a:prstGeom prst="rect">
                    <a:avLst/>
                  </a:prstGeom>
                  <a:noFill/>
                  <a:ln>
                    <a:noFill/>
                  </a:ln>
                </pic:spPr>
              </pic:pic>
            </a:graphicData>
          </a:graphic>
        </wp:anchor>
      </w:drawing>
    </w:r>
    <w:r>
      <w:rPr>
        <w:rFonts w:ascii="Times" w:hAnsi="Times"/>
        <w:color w:val="FF0000"/>
      </w:rPr>
      <w:t>The Canadian Society for the Study of Higher Education</w:t>
    </w:r>
  </w:p>
  <w:p w14:paraId="0B0A3CB6" w14:textId="77777777" w:rsidR="0079524A" w:rsidRPr="00075546" w:rsidRDefault="0079524A" w:rsidP="00901757">
    <w:pPr>
      <w:jc w:val="center"/>
      <w:rPr>
        <w:rFonts w:ascii="Times New Roman" w:hAnsi="Times New Roman"/>
        <w:b/>
        <w:color w:val="FF0000"/>
        <w:lang w:val="fr-CA"/>
      </w:rPr>
    </w:pPr>
    <w:r w:rsidRPr="00075546">
      <w:rPr>
        <w:rFonts w:ascii="Times New Roman" w:hAnsi="Times New Roman"/>
        <w:b/>
        <w:color w:val="FF0000"/>
        <w:lang w:val="fr-CA"/>
      </w:rPr>
      <w:t>La société canadienne pour l’étude de l’enseignement supérieur</w:t>
    </w:r>
  </w:p>
  <w:p w14:paraId="22C7B8EF" w14:textId="77777777" w:rsidR="0079524A" w:rsidRPr="00C760AE" w:rsidRDefault="0079524A" w:rsidP="00901757">
    <w:pPr>
      <w:pStyle w:val="Header"/>
      <w:rPr>
        <w:lang w:val="fr-CA"/>
      </w:rPr>
    </w:pPr>
  </w:p>
  <w:p w14:paraId="630E5FBF" w14:textId="77777777" w:rsidR="0079524A" w:rsidRPr="00C760AE" w:rsidRDefault="0079524A">
    <w:pPr>
      <w:pStyle w:val="Header"/>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E54D" w14:textId="2FE79FF6" w:rsidR="0079524A" w:rsidRDefault="0079524A" w:rsidP="00071AF3">
    <w:pPr>
      <w:pStyle w:val="Heading9"/>
      <w:jc w:val="center"/>
    </w:pPr>
    <w:r w:rsidRPr="00FA7315">
      <w:rPr>
        <w:rFonts w:asciiTheme="minorHAnsi" w:hAnsiTheme="minorHAnsi" w:cstheme="minorHAnsi"/>
        <w:noProof/>
        <w:color w:val="auto"/>
        <w:sz w:val="22"/>
        <w:szCs w:val="22"/>
        <w:lang w:val="en-CA" w:eastAsia="en-CA"/>
      </w:rPr>
      <w:drawing>
        <wp:anchor distT="0" distB="0" distL="114300" distR="114300" simplePos="0" relativeHeight="251659264" behindDoc="0" locked="0" layoutInCell="1" allowOverlap="1" wp14:anchorId="76B03E04" wp14:editId="6248275F">
          <wp:simplePos x="0" y="0"/>
          <wp:positionH relativeFrom="column">
            <wp:posOffset>-1055624</wp:posOffset>
          </wp:positionH>
          <wp:positionV relativeFrom="paragraph">
            <wp:posOffset>-310921</wp:posOffset>
          </wp:positionV>
          <wp:extent cx="1073150" cy="767715"/>
          <wp:effectExtent l="0" t="0" r="0" b="0"/>
          <wp:wrapTight wrapText="bothSides">
            <wp:wrapPolygon edited="0">
              <wp:start x="0" y="0"/>
              <wp:lineTo x="0" y="20903"/>
              <wp:lineTo x="21089" y="20903"/>
              <wp:lineTo x="21089" y="0"/>
              <wp:lineTo x="0" y="0"/>
            </wp:wrapPolygon>
          </wp:wrapTight>
          <wp:docPr id="11" name="Picture 11" descr="CJHE G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HE Geese"/>
                  <pic:cNvPicPr>
                    <a:picLocks noChangeAspect="1" noChangeArrowheads="1"/>
                  </pic:cNvPicPr>
                </pic:nvPicPr>
                <pic:blipFill>
                  <a:blip r:embed="rId1" cstate="print">
                    <a:duotone>
                      <a:schemeClr val="accent2">
                        <a:shade val="45000"/>
                        <a:satMod val="135000"/>
                      </a:schemeClr>
                      <a:prstClr val="white"/>
                    </a:duotone>
                    <a:extLst>
                      <a:ext uri="{BEBA8EAE-BF5A-486C-A8C5-ECC9F3942E4B}">
                        <a14:imgProps xmlns:a14="http://schemas.microsoft.com/office/drawing/2010/main">
                          <a14:imgLayer r:embed="rId2">
                            <a14:imgEffect>
                              <a14:colorTemperature colorTemp="8800"/>
                            </a14:imgEffect>
                            <a14:imgEffect>
                              <a14:saturation sat="200000"/>
                            </a14:imgEffect>
                          </a14:imgLayer>
                        </a14:imgProps>
                      </a:ext>
                      <a:ext uri="{28A0092B-C50C-407E-A947-70E740481C1C}">
                        <a14:useLocalDpi xmlns:a14="http://schemas.microsoft.com/office/drawing/2010/main" val="0"/>
                      </a:ext>
                    </a:extLst>
                  </a:blip>
                  <a:srcRect l="28653" t="40601" r="28471" b="40338"/>
                  <a:stretch>
                    <a:fillRect/>
                  </a:stretch>
                </pic:blipFill>
                <pic:spPr bwMode="auto">
                  <a:xfrm>
                    <a:off x="0" y="0"/>
                    <a:ext cx="1073150" cy="767715"/>
                  </a:xfrm>
                  <a:prstGeom prst="rect">
                    <a:avLst/>
                  </a:prstGeom>
                  <a:noFill/>
                  <a:ln>
                    <a:noFill/>
                  </a:ln>
                </pic:spPr>
              </pic:pic>
            </a:graphicData>
          </a:graphic>
          <wp14:sizeRelV relativeFrom="margin">
            <wp14:pctHeight>0</wp14:pctHeight>
          </wp14:sizeRelV>
        </wp:anchor>
      </w:drawing>
    </w:r>
    <w:r>
      <w:rPr>
        <w:rFonts w:ascii="Times" w:hAnsi="Times"/>
        <w:noProof/>
        <w:color w:val="auto"/>
        <w:lang w:val="en-CA" w:eastAsia="en-CA"/>
      </w:rPr>
      <w:drawing>
        <wp:inline distT="0" distB="0" distL="0" distR="0" wp14:anchorId="051B5489" wp14:editId="0486CA44">
          <wp:extent cx="5176557" cy="689713"/>
          <wp:effectExtent l="0" t="0" r="5080" b="0"/>
          <wp:docPr id="12" name="Picture 12" descr="C:\Users\acharles\AppData\Local\Microsoft\Windows\Temporary Internet Files\Content.Outlook\UEJY7TBC\CSSHE_Web_Banner_EF f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harles\AppData\Local\Microsoft\Windows\Temporary Internet Files\Content.Outlook\UEJY7TBC\CSSHE_Web_Banner_EF fw.png"/>
                  <pic:cNvPicPr>
                    <a:picLocks noChangeAspect="1" noChangeArrowheads="1"/>
                  </pic:cNvPicPr>
                </pic:nvPicPr>
                <pic:blipFill>
                  <a:blip r:embed="rId3">
                    <a:extLst>
                      <a:ext uri="{BEBA8EAE-BF5A-486C-A8C5-ECC9F3942E4B}">
                        <a14:imgProps xmlns:a14="http://schemas.microsoft.com/office/drawing/2010/main">
                          <a14:imgLayer r:embed="rId4">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321860" cy="709073"/>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F14A2" w14:textId="0F57E6C1" w:rsidR="0079524A" w:rsidRDefault="0079524A">
    <w:pPr>
      <w:pStyle w:val="Header"/>
    </w:pPr>
    <w:r>
      <w:rPr>
        <w:rFonts w:asciiTheme="minorHAnsi" w:hAnsiTheme="minorHAnsi" w:cstheme="minorHAnsi"/>
        <w:noProof/>
        <w:sz w:val="22"/>
        <w:szCs w:val="22"/>
        <w:lang w:val="en-CA" w:eastAsia="en-CA"/>
      </w:rPr>
      <w:drawing>
        <wp:anchor distT="0" distB="0" distL="114300" distR="114300" simplePos="0" relativeHeight="251655168" behindDoc="0" locked="0" layoutInCell="1" allowOverlap="1" wp14:anchorId="420A328C" wp14:editId="1C420645">
          <wp:simplePos x="0" y="0"/>
          <wp:positionH relativeFrom="column">
            <wp:posOffset>-813849</wp:posOffset>
          </wp:positionH>
          <wp:positionV relativeFrom="paragraph">
            <wp:posOffset>-266369</wp:posOffset>
          </wp:positionV>
          <wp:extent cx="1257300" cy="781050"/>
          <wp:effectExtent l="19050" t="0" r="0" b="0"/>
          <wp:wrapTight wrapText="bothSides">
            <wp:wrapPolygon edited="0">
              <wp:start x="-327" y="0"/>
              <wp:lineTo x="-327" y="21073"/>
              <wp:lineTo x="21600" y="21073"/>
              <wp:lineTo x="21600" y="0"/>
              <wp:lineTo x="-327" y="0"/>
            </wp:wrapPolygon>
          </wp:wrapTight>
          <wp:docPr id="13" name="Picture 13" descr="CJHE Ge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JHE Geese"/>
                  <pic:cNvPicPr>
                    <a:picLocks noChangeAspect="1" noChangeArrowheads="1"/>
                  </pic:cNvPicPr>
                </pic:nvPicPr>
                <pic:blipFill>
                  <a:blip r:embed="rId1" cstate="print">
                    <a:extLst>
                      <a:ext uri="{28A0092B-C50C-407E-A947-70E740481C1C}">
                        <a14:useLocalDpi xmlns:a14="http://schemas.microsoft.com/office/drawing/2010/main" val="0"/>
                      </a:ext>
                    </a:extLst>
                  </a:blip>
                  <a:srcRect l="28653" t="40601" r="28471" b="40338"/>
                  <a:stretch>
                    <a:fillRect/>
                  </a:stretch>
                </pic:blipFill>
                <pic:spPr bwMode="auto">
                  <a:xfrm>
                    <a:off x="0" y="0"/>
                    <a:ext cx="1257300" cy="781050"/>
                  </a:xfrm>
                  <a:prstGeom prst="rect">
                    <a:avLst/>
                  </a:prstGeom>
                  <a:noFill/>
                  <a:ln>
                    <a:noFill/>
                  </a:ln>
                </pic:spPr>
              </pic:pic>
            </a:graphicData>
          </a:graphic>
        </wp:anchor>
      </w:drawing>
    </w:r>
  </w:p>
  <w:p w14:paraId="0E675D6D" w14:textId="77777777" w:rsidR="0079524A" w:rsidRDefault="0079524A" w:rsidP="00901757">
    <w:pPr>
      <w:pStyle w:val="Heading9"/>
      <w:jc w:val="center"/>
      <w:rPr>
        <w:rFonts w:ascii="Times" w:hAnsi="Times"/>
        <w:color w:val="FF0000"/>
      </w:rPr>
    </w:pPr>
    <w:r>
      <w:rPr>
        <w:rFonts w:ascii="Times" w:hAnsi="Times"/>
        <w:color w:val="FF0000"/>
      </w:rPr>
      <w:t>The Canadian Society for the Study of Higher Education</w:t>
    </w:r>
  </w:p>
  <w:p w14:paraId="2E77D885" w14:textId="77777777" w:rsidR="0079524A" w:rsidRPr="00075546" w:rsidRDefault="0079524A" w:rsidP="00901757">
    <w:pPr>
      <w:jc w:val="center"/>
      <w:rPr>
        <w:rFonts w:ascii="Times New Roman" w:hAnsi="Times New Roman"/>
        <w:b/>
        <w:color w:val="FF0000"/>
        <w:lang w:val="fr-CA"/>
      </w:rPr>
    </w:pPr>
    <w:r w:rsidRPr="00075546">
      <w:rPr>
        <w:rFonts w:ascii="Times New Roman" w:hAnsi="Times New Roman"/>
        <w:b/>
        <w:color w:val="FF0000"/>
        <w:lang w:val="fr-CA"/>
      </w:rPr>
      <w:t>La société canadienne pour l’étude de l’enseignement supérieur</w:t>
    </w:r>
  </w:p>
  <w:p w14:paraId="46BA2974" w14:textId="77777777" w:rsidR="0079524A" w:rsidRPr="00C760AE" w:rsidRDefault="0079524A">
    <w:pPr>
      <w:pStyle w:val="Header"/>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D35"/>
    <w:multiLevelType w:val="hybridMultilevel"/>
    <w:tmpl w:val="BC6C32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462F95"/>
    <w:multiLevelType w:val="hybridMultilevel"/>
    <w:tmpl w:val="2CF8AE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65593A"/>
    <w:multiLevelType w:val="hybridMultilevel"/>
    <w:tmpl w:val="B2F4C4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BB7C6B"/>
    <w:multiLevelType w:val="hybridMultilevel"/>
    <w:tmpl w:val="B26A057E"/>
    <w:lvl w:ilvl="0" w:tplc="884E9DD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C40E2A"/>
    <w:multiLevelType w:val="hybridMultilevel"/>
    <w:tmpl w:val="1F10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B52FCC"/>
    <w:multiLevelType w:val="hybridMultilevel"/>
    <w:tmpl w:val="162CD3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994432"/>
    <w:multiLevelType w:val="hybridMultilevel"/>
    <w:tmpl w:val="FAF4F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F0103A"/>
    <w:multiLevelType w:val="hybridMultilevel"/>
    <w:tmpl w:val="4DAC441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18057B"/>
    <w:multiLevelType w:val="hybridMultilevel"/>
    <w:tmpl w:val="13A60FFC"/>
    <w:lvl w:ilvl="0" w:tplc="D0365ED2">
      <w:start w:val="2014"/>
      <w:numFmt w:val="decimal"/>
      <w:lvlText w:val="%1"/>
      <w:lvlJc w:val="left"/>
      <w:pPr>
        <w:ind w:left="1696" w:hanging="420"/>
      </w:pPr>
      <w:rPr>
        <w:rFonts w:hint="default"/>
      </w:r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9" w15:restartNumberingAfterBreak="0">
    <w:nsid w:val="1872051D"/>
    <w:multiLevelType w:val="hybridMultilevel"/>
    <w:tmpl w:val="C0B8C2BE"/>
    <w:lvl w:ilvl="0" w:tplc="884E9DD2">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246DCB"/>
    <w:multiLevelType w:val="multilevel"/>
    <w:tmpl w:val="A8A8E2E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21BB45F8"/>
    <w:multiLevelType w:val="hybridMultilevel"/>
    <w:tmpl w:val="01A2029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241E4772"/>
    <w:multiLevelType w:val="multilevel"/>
    <w:tmpl w:val="5EA8C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697475"/>
    <w:multiLevelType w:val="hybridMultilevel"/>
    <w:tmpl w:val="0540D070"/>
    <w:lvl w:ilvl="0" w:tplc="1009000F">
      <w:start w:val="4"/>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6CE6194"/>
    <w:multiLevelType w:val="hybridMultilevel"/>
    <w:tmpl w:val="D4AC6FAC"/>
    <w:lvl w:ilvl="0" w:tplc="0409000F">
      <w:start w:val="1"/>
      <w:numFmt w:val="decimal"/>
      <w:lvlText w:val="%1."/>
      <w:lvlJc w:val="left"/>
      <w:pPr>
        <w:ind w:left="1069" w:hanging="360"/>
      </w:pPr>
    </w:lvl>
    <w:lvl w:ilvl="1" w:tplc="04090019">
      <w:start w:val="1"/>
      <w:numFmt w:val="lowerLetter"/>
      <w:lvlText w:val="%2."/>
      <w:lvlJc w:val="left"/>
      <w:pPr>
        <w:ind w:left="1800" w:hanging="360"/>
      </w:pPr>
    </w:lvl>
    <w:lvl w:ilvl="2" w:tplc="10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9A924C28">
      <w:start w:val="4"/>
      <w:numFmt w:val="bullet"/>
      <w:lvlText w:val="-"/>
      <w:lvlJc w:val="left"/>
      <w:pPr>
        <w:ind w:left="3960" w:hanging="360"/>
      </w:pPr>
      <w:rPr>
        <w:rFonts w:ascii="Calibri" w:eastAsia="Times New Roman" w:hAnsi="Calibri" w:cstheme="minorHAns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85E629B"/>
    <w:multiLevelType w:val="hybridMultilevel"/>
    <w:tmpl w:val="AB508E1E"/>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3A505B0"/>
    <w:multiLevelType w:val="hybridMultilevel"/>
    <w:tmpl w:val="FE98C574"/>
    <w:lvl w:ilvl="0" w:tplc="C8DE7690">
      <w:start w:val="3"/>
      <w:numFmt w:val="bullet"/>
      <w:lvlText w:val="-"/>
      <w:lvlJc w:val="left"/>
      <w:pPr>
        <w:ind w:left="720" w:hanging="360"/>
      </w:pPr>
      <w:rPr>
        <w:rFonts w:ascii="Verdana" w:eastAsia="Times New Roman" w:hAnsi="Verdana"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45E4826"/>
    <w:multiLevelType w:val="multilevel"/>
    <w:tmpl w:val="31944AE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874" w:hanging="720"/>
      </w:pPr>
      <w:rPr>
        <w:rFonts w:hint="default"/>
      </w:rPr>
    </w:lvl>
    <w:lvl w:ilvl="3">
      <w:start w:val="1"/>
      <w:numFmt w:val="decimal"/>
      <w:lvlText w:val="%1.%2.%3.%4"/>
      <w:lvlJc w:val="left"/>
      <w:pPr>
        <w:ind w:left="3951" w:hanging="720"/>
      </w:pPr>
      <w:rPr>
        <w:rFonts w:hint="default"/>
      </w:rPr>
    </w:lvl>
    <w:lvl w:ilvl="4">
      <w:start w:val="1"/>
      <w:numFmt w:val="decimal"/>
      <w:lvlText w:val="%1.%2.%3.%4.%5"/>
      <w:lvlJc w:val="left"/>
      <w:pPr>
        <w:ind w:left="5388" w:hanging="1080"/>
      </w:pPr>
      <w:rPr>
        <w:rFonts w:hint="default"/>
      </w:rPr>
    </w:lvl>
    <w:lvl w:ilvl="5">
      <w:start w:val="1"/>
      <w:numFmt w:val="decimal"/>
      <w:lvlText w:val="%1.%2.%3.%4.%5.%6"/>
      <w:lvlJc w:val="left"/>
      <w:pPr>
        <w:ind w:left="6465" w:hanging="1080"/>
      </w:pPr>
      <w:rPr>
        <w:rFonts w:hint="default"/>
      </w:rPr>
    </w:lvl>
    <w:lvl w:ilvl="6">
      <w:start w:val="1"/>
      <w:numFmt w:val="decimal"/>
      <w:lvlText w:val="%1.%2.%3.%4.%5.%6.%7"/>
      <w:lvlJc w:val="left"/>
      <w:pPr>
        <w:ind w:left="7902" w:hanging="1440"/>
      </w:pPr>
      <w:rPr>
        <w:rFonts w:hint="default"/>
      </w:rPr>
    </w:lvl>
    <w:lvl w:ilvl="7">
      <w:start w:val="1"/>
      <w:numFmt w:val="decimal"/>
      <w:lvlText w:val="%1.%2.%3.%4.%5.%6.%7.%8"/>
      <w:lvlJc w:val="left"/>
      <w:pPr>
        <w:ind w:left="8979" w:hanging="1440"/>
      </w:pPr>
      <w:rPr>
        <w:rFonts w:hint="default"/>
      </w:rPr>
    </w:lvl>
    <w:lvl w:ilvl="8">
      <w:start w:val="1"/>
      <w:numFmt w:val="decimal"/>
      <w:lvlText w:val="%1.%2.%3.%4.%5.%6.%7.%8.%9"/>
      <w:lvlJc w:val="left"/>
      <w:pPr>
        <w:ind w:left="10416" w:hanging="1800"/>
      </w:pPr>
      <w:rPr>
        <w:rFonts w:hint="default"/>
      </w:rPr>
    </w:lvl>
  </w:abstractNum>
  <w:abstractNum w:abstractNumId="18" w15:restartNumberingAfterBreak="0">
    <w:nsid w:val="37FE5B96"/>
    <w:multiLevelType w:val="hybridMultilevel"/>
    <w:tmpl w:val="07D86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right"/>
      <w:pPr>
        <w:ind w:left="2160" w:hanging="180"/>
      </w:pPr>
    </w:lvl>
    <w:lvl w:ilvl="3" w:tplc="047A34EC">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99681D"/>
    <w:multiLevelType w:val="hybridMultilevel"/>
    <w:tmpl w:val="BB4CC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F3D4C21"/>
    <w:multiLevelType w:val="hybridMultilevel"/>
    <w:tmpl w:val="B756E536"/>
    <w:lvl w:ilvl="0" w:tplc="FEB4C86E">
      <w:numFmt w:val="bullet"/>
      <w:lvlText w:val=""/>
      <w:lvlJc w:val="left"/>
      <w:pPr>
        <w:ind w:left="824" w:hanging="360"/>
      </w:pPr>
      <w:rPr>
        <w:rFonts w:ascii="Symbol" w:eastAsia="Symbol" w:hAnsi="Symbol" w:cs="Symbol" w:hint="default"/>
        <w:w w:val="100"/>
        <w:sz w:val="24"/>
        <w:szCs w:val="24"/>
      </w:rPr>
    </w:lvl>
    <w:lvl w:ilvl="1" w:tplc="DFB48DD2">
      <w:numFmt w:val="bullet"/>
      <w:lvlText w:val="•"/>
      <w:lvlJc w:val="left"/>
      <w:pPr>
        <w:ind w:left="1692" w:hanging="360"/>
      </w:pPr>
      <w:rPr>
        <w:rFonts w:hint="default"/>
      </w:rPr>
    </w:lvl>
    <w:lvl w:ilvl="2" w:tplc="2EEC960C">
      <w:numFmt w:val="bullet"/>
      <w:lvlText w:val="•"/>
      <w:lvlJc w:val="left"/>
      <w:pPr>
        <w:ind w:left="2564" w:hanging="360"/>
      </w:pPr>
      <w:rPr>
        <w:rFonts w:hint="default"/>
      </w:rPr>
    </w:lvl>
    <w:lvl w:ilvl="3" w:tplc="B508747E">
      <w:numFmt w:val="bullet"/>
      <w:lvlText w:val="•"/>
      <w:lvlJc w:val="left"/>
      <w:pPr>
        <w:ind w:left="3436" w:hanging="360"/>
      </w:pPr>
      <w:rPr>
        <w:rFonts w:hint="default"/>
      </w:rPr>
    </w:lvl>
    <w:lvl w:ilvl="4" w:tplc="5F88446C">
      <w:numFmt w:val="bullet"/>
      <w:lvlText w:val="•"/>
      <w:lvlJc w:val="left"/>
      <w:pPr>
        <w:ind w:left="4308" w:hanging="360"/>
      </w:pPr>
      <w:rPr>
        <w:rFonts w:hint="default"/>
      </w:rPr>
    </w:lvl>
    <w:lvl w:ilvl="5" w:tplc="5122E32C">
      <w:numFmt w:val="bullet"/>
      <w:lvlText w:val="•"/>
      <w:lvlJc w:val="left"/>
      <w:pPr>
        <w:ind w:left="5180" w:hanging="360"/>
      </w:pPr>
      <w:rPr>
        <w:rFonts w:hint="default"/>
      </w:rPr>
    </w:lvl>
    <w:lvl w:ilvl="6" w:tplc="8AF43214">
      <w:numFmt w:val="bullet"/>
      <w:lvlText w:val="•"/>
      <w:lvlJc w:val="left"/>
      <w:pPr>
        <w:ind w:left="6052" w:hanging="360"/>
      </w:pPr>
      <w:rPr>
        <w:rFonts w:hint="default"/>
      </w:rPr>
    </w:lvl>
    <w:lvl w:ilvl="7" w:tplc="7D14C6C0">
      <w:numFmt w:val="bullet"/>
      <w:lvlText w:val="•"/>
      <w:lvlJc w:val="left"/>
      <w:pPr>
        <w:ind w:left="6924" w:hanging="360"/>
      </w:pPr>
      <w:rPr>
        <w:rFonts w:hint="default"/>
      </w:rPr>
    </w:lvl>
    <w:lvl w:ilvl="8" w:tplc="2C88C8AC">
      <w:numFmt w:val="bullet"/>
      <w:lvlText w:val="•"/>
      <w:lvlJc w:val="left"/>
      <w:pPr>
        <w:ind w:left="7796" w:hanging="360"/>
      </w:pPr>
      <w:rPr>
        <w:rFonts w:hint="default"/>
      </w:rPr>
    </w:lvl>
  </w:abstractNum>
  <w:abstractNum w:abstractNumId="21" w15:restartNumberingAfterBreak="0">
    <w:nsid w:val="436115E5"/>
    <w:multiLevelType w:val="hybridMultilevel"/>
    <w:tmpl w:val="66B6D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8E6B65"/>
    <w:multiLevelType w:val="hybridMultilevel"/>
    <w:tmpl w:val="5C62A3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4FC4277"/>
    <w:multiLevelType w:val="hybridMultilevel"/>
    <w:tmpl w:val="2F10C0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45685B4F"/>
    <w:multiLevelType w:val="multilevel"/>
    <w:tmpl w:val="79204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A903A99"/>
    <w:multiLevelType w:val="multilevel"/>
    <w:tmpl w:val="9DF092B8"/>
    <w:lvl w:ilvl="0">
      <w:start w:val="7"/>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26" w15:restartNumberingAfterBreak="0">
    <w:nsid w:val="52473D58"/>
    <w:multiLevelType w:val="hybridMultilevel"/>
    <w:tmpl w:val="D4AC6FAC"/>
    <w:lvl w:ilvl="0" w:tplc="0409000F">
      <w:start w:val="1"/>
      <w:numFmt w:val="decimal"/>
      <w:lvlText w:val="%1."/>
      <w:lvlJc w:val="left"/>
      <w:pPr>
        <w:ind w:left="1069" w:hanging="360"/>
      </w:pPr>
    </w:lvl>
    <w:lvl w:ilvl="1" w:tplc="04090019">
      <w:start w:val="1"/>
      <w:numFmt w:val="lowerLetter"/>
      <w:lvlText w:val="%2."/>
      <w:lvlJc w:val="left"/>
      <w:pPr>
        <w:ind w:left="1800" w:hanging="360"/>
      </w:pPr>
    </w:lvl>
    <w:lvl w:ilvl="2" w:tplc="10090001">
      <w:start w:val="1"/>
      <w:numFmt w:val="bullet"/>
      <w:lvlText w:val=""/>
      <w:lvlJc w:val="left"/>
      <w:pPr>
        <w:ind w:left="2520" w:hanging="180"/>
      </w:pPr>
      <w:rPr>
        <w:rFonts w:ascii="Symbol" w:hAnsi="Symbol" w:hint="default"/>
      </w:rPr>
    </w:lvl>
    <w:lvl w:ilvl="3" w:tplc="0409000F">
      <w:start w:val="1"/>
      <w:numFmt w:val="decimal"/>
      <w:lvlText w:val="%4."/>
      <w:lvlJc w:val="left"/>
      <w:pPr>
        <w:ind w:left="3240" w:hanging="360"/>
      </w:pPr>
    </w:lvl>
    <w:lvl w:ilvl="4" w:tplc="9A924C28">
      <w:start w:val="4"/>
      <w:numFmt w:val="bullet"/>
      <w:lvlText w:val="-"/>
      <w:lvlJc w:val="left"/>
      <w:pPr>
        <w:ind w:left="3960" w:hanging="360"/>
      </w:pPr>
      <w:rPr>
        <w:rFonts w:ascii="Calibri" w:eastAsia="Times New Roman" w:hAnsi="Calibri" w:cstheme="minorHAnsi"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4AD48F7"/>
    <w:multiLevelType w:val="multilevel"/>
    <w:tmpl w:val="CF28E666"/>
    <w:lvl w:ilvl="0">
      <w:start w:val="4"/>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28" w15:restartNumberingAfterBreak="0">
    <w:nsid w:val="56A65708"/>
    <w:multiLevelType w:val="hybridMultilevel"/>
    <w:tmpl w:val="99CCCA1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15:restartNumberingAfterBreak="0">
    <w:nsid w:val="59085B65"/>
    <w:multiLevelType w:val="hybridMultilevel"/>
    <w:tmpl w:val="2B98E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483775"/>
    <w:multiLevelType w:val="hybridMultilevel"/>
    <w:tmpl w:val="92DA3E96"/>
    <w:lvl w:ilvl="0" w:tplc="040C000F">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3894BBC"/>
    <w:multiLevelType w:val="hybridMultilevel"/>
    <w:tmpl w:val="5FD6F8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5D56053"/>
    <w:multiLevelType w:val="hybridMultilevel"/>
    <w:tmpl w:val="1222DE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A55F1A"/>
    <w:multiLevelType w:val="hybridMultilevel"/>
    <w:tmpl w:val="522A65D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34" w15:restartNumberingAfterBreak="0">
    <w:nsid w:val="6C653355"/>
    <w:multiLevelType w:val="hybridMultilevel"/>
    <w:tmpl w:val="058E770A"/>
    <w:lvl w:ilvl="0" w:tplc="9A924C28">
      <w:start w:val="4"/>
      <w:numFmt w:val="bullet"/>
      <w:lvlText w:val="-"/>
      <w:lvlJc w:val="left"/>
      <w:pPr>
        <w:ind w:left="3960" w:hanging="360"/>
      </w:pPr>
      <w:rPr>
        <w:rFonts w:ascii="Calibri" w:eastAsia="Times New Roman" w:hAnsi="Calibri" w:cstheme="minorHAnsi"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5" w15:restartNumberingAfterBreak="0">
    <w:nsid w:val="6D76213A"/>
    <w:multiLevelType w:val="hybridMultilevel"/>
    <w:tmpl w:val="E6A63338"/>
    <w:lvl w:ilvl="0" w:tplc="1009000F">
      <w:start w:val="4"/>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72D65ED0"/>
    <w:multiLevelType w:val="hybridMultilevel"/>
    <w:tmpl w:val="2EC8327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73990520"/>
    <w:multiLevelType w:val="hybridMultilevel"/>
    <w:tmpl w:val="A08832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3E328D1"/>
    <w:multiLevelType w:val="hybridMultilevel"/>
    <w:tmpl w:val="0290A0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4163A1A"/>
    <w:multiLevelType w:val="multilevel"/>
    <w:tmpl w:val="5444198E"/>
    <w:lvl w:ilvl="0">
      <w:start w:val="4"/>
      <w:numFmt w:val="decimal"/>
      <w:lvlText w:val="%1"/>
      <w:lvlJc w:val="left"/>
      <w:pPr>
        <w:ind w:left="360" w:hanging="360"/>
      </w:pPr>
      <w:rPr>
        <w:rFonts w:hint="default"/>
      </w:rPr>
    </w:lvl>
    <w:lvl w:ilvl="1">
      <w:start w:val="2"/>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4996" w:hanging="72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494" w:hanging="108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9992" w:hanging="1440"/>
      </w:pPr>
      <w:rPr>
        <w:rFonts w:hint="default"/>
      </w:rPr>
    </w:lvl>
  </w:abstractNum>
  <w:abstractNum w:abstractNumId="40" w15:restartNumberingAfterBreak="0">
    <w:nsid w:val="76FC7045"/>
    <w:multiLevelType w:val="hybridMultilevel"/>
    <w:tmpl w:val="CFF0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3B746D"/>
    <w:multiLevelType w:val="hybridMultilevel"/>
    <w:tmpl w:val="90A20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E07652"/>
    <w:multiLevelType w:val="hybridMultilevel"/>
    <w:tmpl w:val="069CD0E2"/>
    <w:lvl w:ilvl="0" w:tplc="04090001">
      <w:start w:val="1"/>
      <w:numFmt w:val="bullet"/>
      <w:lvlText w:val=""/>
      <w:lvlJc w:val="left"/>
      <w:pPr>
        <w:ind w:left="360" w:hanging="360"/>
      </w:pPr>
      <w:rPr>
        <w:rFonts w:ascii="Symbol" w:hAnsi="Symbol" w:hint="default"/>
      </w:rPr>
    </w:lvl>
    <w:lvl w:ilvl="1" w:tplc="0409001B">
      <w:start w:val="1"/>
      <w:numFmt w:val="lowerRoman"/>
      <w:lvlText w:val="%2."/>
      <w:lvlJc w:val="righ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B141149"/>
    <w:multiLevelType w:val="hybridMultilevel"/>
    <w:tmpl w:val="C06EF19E"/>
    <w:lvl w:ilvl="0" w:tplc="E7E4A06E">
      <w:start w:val="1"/>
      <w:numFmt w:val="bullet"/>
      <w:lvlText w:val=""/>
      <w:lvlJc w:val="left"/>
      <w:pPr>
        <w:ind w:left="720" w:hanging="360"/>
      </w:pPr>
      <w:rPr>
        <w:rFonts w:ascii="Symbol" w:hAnsi="Symbol" w:hint="default"/>
        <w:lang w:val="fr-C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570577578">
    <w:abstractNumId w:val="14"/>
  </w:num>
  <w:num w:numId="2" w16cid:durableId="1953046850">
    <w:abstractNumId w:val="13"/>
  </w:num>
  <w:num w:numId="3" w16cid:durableId="1433353567">
    <w:abstractNumId w:val="23"/>
  </w:num>
  <w:num w:numId="4" w16cid:durableId="508721062">
    <w:abstractNumId w:val="34"/>
  </w:num>
  <w:num w:numId="5" w16cid:durableId="993534774">
    <w:abstractNumId w:val="26"/>
  </w:num>
  <w:num w:numId="6" w16cid:durableId="1292328412">
    <w:abstractNumId w:val="35"/>
  </w:num>
  <w:num w:numId="7" w16cid:durableId="1953633513">
    <w:abstractNumId w:val="5"/>
  </w:num>
  <w:num w:numId="8" w16cid:durableId="1002319895">
    <w:abstractNumId w:val="39"/>
  </w:num>
  <w:num w:numId="9" w16cid:durableId="616716190">
    <w:abstractNumId w:val="27"/>
  </w:num>
  <w:num w:numId="10" w16cid:durableId="51927460">
    <w:abstractNumId w:val="8"/>
  </w:num>
  <w:num w:numId="11" w16cid:durableId="1468737999">
    <w:abstractNumId w:val="25"/>
  </w:num>
  <w:num w:numId="12" w16cid:durableId="387924606">
    <w:abstractNumId w:val="10"/>
  </w:num>
  <w:num w:numId="13" w16cid:durableId="295767036">
    <w:abstractNumId w:val="24"/>
  </w:num>
  <w:num w:numId="14" w16cid:durableId="445467031">
    <w:abstractNumId w:val="3"/>
  </w:num>
  <w:num w:numId="15" w16cid:durableId="1948390615">
    <w:abstractNumId w:val="9"/>
  </w:num>
  <w:num w:numId="16" w16cid:durableId="1463420462">
    <w:abstractNumId w:val="0"/>
  </w:num>
  <w:num w:numId="17" w16cid:durableId="1272738419">
    <w:abstractNumId w:val="7"/>
  </w:num>
  <w:num w:numId="18" w16cid:durableId="1657369741">
    <w:abstractNumId w:val="33"/>
  </w:num>
  <w:num w:numId="19" w16cid:durableId="320618577">
    <w:abstractNumId w:val="18"/>
  </w:num>
  <w:num w:numId="20" w16cid:durableId="1934892009">
    <w:abstractNumId w:val="6"/>
  </w:num>
  <w:num w:numId="21" w16cid:durableId="1456486622">
    <w:abstractNumId w:val="17"/>
  </w:num>
  <w:num w:numId="22" w16cid:durableId="89399578">
    <w:abstractNumId w:val="22"/>
  </w:num>
  <w:num w:numId="23" w16cid:durableId="582841261">
    <w:abstractNumId w:val="30"/>
  </w:num>
  <w:num w:numId="24" w16cid:durableId="1358045032">
    <w:abstractNumId w:val="16"/>
  </w:num>
  <w:num w:numId="25" w16cid:durableId="1667200104">
    <w:abstractNumId w:val="12"/>
  </w:num>
  <w:num w:numId="26" w16cid:durableId="1148595542">
    <w:abstractNumId w:val="36"/>
  </w:num>
  <w:num w:numId="27" w16cid:durableId="1261569881">
    <w:abstractNumId w:val="28"/>
  </w:num>
  <w:num w:numId="28" w16cid:durableId="95174997">
    <w:abstractNumId w:val="37"/>
  </w:num>
  <w:num w:numId="29" w16cid:durableId="740566562">
    <w:abstractNumId w:val="20"/>
  </w:num>
  <w:num w:numId="30" w16cid:durableId="272520282">
    <w:abstractNumId w:val="19"/>
  </w:num>
  <w:num w:numId="31" w16cid:durableId="1805149820">
    <w:abstractNumId w:val="11"/>
  </w:num>
  <w:num w:numId="32" w16cid:durableId="1957784778">
    <w:abstractNumId w:val="41"/>
  </w:num>
  <w:num w:numId="33" w16cid:durableId="2085179896">
    <w:abstractNumId w:val="40"/>
  </w:num>
  <w:num w:numId="34" w16cid:durableId="1259875844">
    <w:abstractNumId w:val="4"/>
  </w:num>
  <w:num w:numId="35" w16cid:durableId="2099133210">
    <w:abstractNumId w:val="2"/>
  </w:num>
  <w:num w:numId="36" w16cid:durableId="1416392672">
    <w:abstractNumId w:val="21"/>
  </w:num>
  <w:num w:numId="37" w16cid:durableId="185338796">
    <w:abstractNumId w:val="29"/>
  </w:num>
  <w:num w:numId="38" w16cid:durableId="768625232">
    <w:abstractNumId w:val="38"/>
  </w:num>
  <w:num w:numId="39" w16cid:durableId="657535592">
    <w:abstractNumId w:val="15"/>
  </w:num>
  <w:num w:numId="40" w16cid:durableId="305166210">
    <w:abstractNumId w:val="42"/>
  </w:num>
  <w:num w:numId="41" w16cid:durableId="898591506">
    <w:abstractNumId w:val="32"/>
  </w:num>
  <w:num w:numId="42" w16cid:durableId="1483888288">
    <w:abstractNumId w:val="1"/>
  </w:num>
  <w:num w:numId="43" w16cid:durableId="1403480306">
    <w:abstractNumId w:val="31"/>
  </w:num>
  <w:num w:numId="44" w16cid:durableId="837842344">
    <w:abstractNumId w:val="4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567"/>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65"/>
    <w:rsid w:val="00000526"/>
    <w:rsid w:val="000007C1"/>
    <w:rsid w:val="000048CC"/>
    <w:rsid w:val="00005A09"/>
    <w:rsid w:val="00005D07"/>
    <w:rsid w:val="0000667F"/>
    <w:rsid w:val="000135D9"/>
    <w:rsid w:val="0001369C"/>
    <w:rsid w:val="000145FE"/>
    <w:rsid w:val="0002465B"/>
    <w:rsid w:val="000324D2"/>
    <w:rsid w:val="0003359B"/>
    <w:rsid w:val="000345DF"/>
    <w:rsid w:val="00041719"/>
    <w:rsid w:val="000455CF"/>
    <w:rsid w:val="00046E2A"/>
    <w:rsid w:val="00047FB1"/>
    <w:rsid w:val="00055206"/>
    <w:rsid w:val="000618CB"/>
    <w:rsid w:val="00061D93"/>
    <w:rsid w:val="00062BA1"/>
    <w:rsid w:val="00064173"/>
    <w:rsid w:val="000665DA"/>
    <w:rsid w:val="00067648"/>
    <w:rsid w:val="00071AF3"/>
    <w:rsid w:val="0007678F"/>
    <w:rsid w:val="00081AC4"/>
    <w:rsid w:val="000840B4"/>
    <w:rsid w:val="00090B12"/>
    <w:rsid w:val="00090B7C"/>
    <w:rsid w:val="000948B4"/>
    <w:rsid w:val="000A2FE5"/>
    <w:rsid w:val="000A5F8A"/>
    <w:rsid w:val="000A70DF"/>
    <w:rsid w:val="000B20E2"/>
    <w:rsid w:val="000B3BCC"/>
    <w:rsid w:val="000B5291"/>
    <w:rsid w:val="000B70DC"/>
    <w:rsid w:val="000C0C67"/>
    <w:rsid w:val="000C2E3F"/>
    <w:rsid w:val="000C4F56"/>
    <w:rsid w:val="000C7F4E"/>
    <w:rsid w:val="000F01A4"/>
    <w:rsid w:val="000F4897"/>
    <w:rsid w:val="000F6EC7"/>
    <w:rsid w:val="001141A3"/>
    <w:rsid w:val="00117148"/>
    <w:rsid w:val="00117C59"/>
    <w:rsid w:val="0012004E"/>
    <w:rsid w:val="001225A1"/>
    <w:rsid w:val="00122A4C"/>
    <w:rsid w:val="00124D9D"/>
    <w:rsid w:val="0012515E"/>
    <w:rsid w:val="0012723E"/>
    <w:rsid w:val="00130FD6"/>
    <w:rsid w:val="001335DF"/>
    <w:rsid w:val="00136A93"/>
    <w:rsid w:val="00136BA3"/>
    <w:rsid w:val="00144A2E"/>
    <w:rsid w:val="00147E69"/>
    <w:rsid w:val="00150FFD"/>
    <w:rsid w:val="0015296F"/>
    <w:rsid w:val="001542E7"/>
    <w:rsid w:val="00154B9F"/>
    <w:rsid w:val="001726A7"/>
    <w:rsid w:val="00181211"/>
    <w:rsid w:val="00182A6A"/>
    <w:rsid w:val="001844FB"/>
    <w:rsid w:val="001858FD"/>
    <w:rsid w:val="001929A5"/>
    <w:rsid w:val="00192F7A"/>
    <w:rsid w:val="0019333D"/>
    <w:rsid w:val="001933D1"/>
    <w:rsid w:val="00195CF6"/>
    <w:rsid w:val="001967EC"/>
    <w:rsid w:val="00197535"/>
    <w:rsid w:val="001A1E3A"/>
    <w:rsid w:val="001A45B3"/>
    <w:rsid w:val="001A6246"/>
    <w:rsid w:val="001A6808"/>
    <w:rsid w:val="001B35F6"/>
    <w:rsid w:val="001C0792"/>
    <w:rsid w:val="001C0869"/>
    <w:rsid w:val="001C1B4F"/>
    <w:rsid w:val="001C26AF"/>
    <w:rsid w:val="001C2F4E"/>
    <w:rsid w:val="001C3BED"/>
    <w:rsid w:val="001C4B5E"/>
    <w:rsid w:val="001C7B40"/>
    <w:rsid w:val="001D14EF"/>
    <w:rsid w:val="001D277C"/>
    <w:rsid w:val="001D52B3"/>
    <w:rsid w:val="001D6B21"/>
    <w:rsid w:val="001E332E"/>
    <w:rsid w:val="001E4ADE"/>
    <w:rsid w:val="001E51D0"/>
    <w:rsid w:val="001E6F34"/>
    <w:rsid w:val="001F10D6"/>
    <w:rsid w:val="001F2CF4"/>
    <w:rsid w:val="00203A54"/>
    <w:rsid w:val="0022025A"/>
    <w:rsid w:val="002239B4"/>
    <w:rsid w:val="00233CFF"/>
    <w:rsid w:val="0023553E"/>
    <w:rsid w:val="00237AEB"/>
    <w:rsid w:val="00240486"/>
    <w:rsid w:val="00241E82"/>
    <w:rsid w:val="002442EC"/>
    <w:rsid w:val="00246D3E"/>
    <w:rsid w:val="00252BAE"/>
    <w:rsid w:val="00252D04"/>
    <w:rsid w:val="00252DB1"/>
    <w:rsid w:val="00254AE1"/>
    <w:rsid w:val="00260C45"/>
    <w:rsid w:val="00262663"/>
    <w:rsid w:val="002632A9"/>
    <w:rsid w:val="0027138A"/>
    <w:rsid w:val="00272CF3"/>
    <w:rsid w:val="00272D82"/>
    <w:rsid w:val="002749F0"/>
    <w:rsid w:val="00275373"/>
    <w:rsid w:val="0027542B"/>
    <w:rsid w:val="00276596"/>
    <w:rsid w:val="00281A88"/>
    <w:rsid w:val="00285AB9"/>
    <w:rsid w:val="00285ADB"/>
    <w:rsid w:val="00285BDA"/>
    <w:rsid w:val="002923F7"/>
    <w:rsid w:val="002968A8"/>
    <w:rsid w:val="00297B3E"/>
    <w:rsid w:val="002A4797"/>
    <w:rsid w:val="002B0BF6"/>
    <w:rsid w:val="002B27F1"/>
    <w:rsid w:val="002B714B"/>
    <w:rsid w:val="002B74A8"/>
    <w:rsid w:val="002C0A16"/>
    <w:rsid w:val="002C2273"/>
    <w:rsid w:val="002C51DA"/>
    <w:rsid w:val="002C629D"/>
    <w:rsid w:val="002D0106"/>
    <w:rsid w:val="002D2EB4"/>
    <w:rsid w:val="002D3CF0"/>
    <w:rsid w:val="002D7E7D"/>
    <w:rsid w:val="002D7EBE"/>
    <w:rsid w:val="002E164B"/>
    <w:rsid w:val="002E4499"/>
    <w:rsid w:val="002E6CBB"/>
    <w:rsid w:val="002E71C8"/>
    <w:rsid w:val="002F4B43"/>
    <w:rsid w:val="002F4EBD"/>
    <w:rsid w:val="002F520E"/>
    <w:rsid w:val="002F5708"/>
    <w:rsid w:val="003036F6"/>
    <w:rsid w:val="00304239"/>
    <w:rsid w:val="00304D85"/>
    <w:rsid w:val="0030797C"/>
    <w:rsid w:val="00312B4B"/>
    <w:rsid w:val="00317847"/>
    <w:rsid w:val="003207B6"/>
    <w:rsid w:val="00322327"/>
    <w:rsid w:val="00324408"/>
    <w:rsid w:val="00324BDC"/>
    <w:rsid w:val="0033298F"/>
    <w:rsid w:val="00337A59"/>
    <w:rsid w:val="0034286F"/>
    <w:rsid w:val="00345AFB"/>
    <w:rsid w:val="00345C5B"/>
    <w:rsid w:val="003530CB"/>
    <w:rsid w:val="003559AE"/>
    <w:rsid w:val="003601E0"/>
    <w:rsid w:val="003611EF"/>
    <w:rsid w:val="003625D8"/>
    <w:rsid w:val="003642F9"/>
    <w:rsid w:val="00367588"/>
    <w:rsid w:val="0037157B"/>
    <w:rsid w:val="003719B5"/>
    <w:rsid w:val="003724FD"/>
    <w:rsid w:val="0037797D"/>
    <w:rsid w:val="00380197"/>
    <w:rsid w:val="00380AB1"/>
    <w:rsid w:val="0038205D"/>
    <w:rsid w:val="003851DB"/>
    <w:rsid w:val="0038670E"/>
    <w:rsid w:val="003918EC"/>
    <w:rsid w:val="00391FD9"/>
    <w:rsid w:val="003938C0"/>
    <w:rsid w:val="00394021"/>
    <w:rsid w:val="003A38A6"/>
    <w:rsid w:val="003A4E75"/>
    <w:rsid w:val="003A68A0"/>
    <w:rsid w:val="003A6DDE"/>
    <w:rsid w:val="003B2E0C"/>
    <w:rsid w:val="003B5E5B"/>
    <w:rsid w:val="003B6D31"/>
    <w:rsid w:val="003B7862"/>
    <w:rsid w:val="003C6439"/>
    <w:rsid w:val="003C697F"/>
    <w:rsid w:val="003D3F7D"/>
    <w:rsid w:val="003D42C6"/>
    <w:rsid w:val="003D4CA7"/>
    <w:rsid w:val="003D7086"/>
    <w:rsid w:val="003D7493"/>
    <w:rsid w:val="003D7A6E"/>
    <w:rsid w:val="003E2245"/>
    <w:rsid w:val="003E52A1"/>
    <w:rsid w:val="003E679A"/>
    <w:rsid w:val="003E7721"/>
    <w:rsid w:val="003F1ED0"/>
    <w:rsid w:val="003F4797"/>
    <w:rsid w:val="003F5481"/>
    <w:rsid w:val="003F56AC"/>
    <w:rsid w:val="003F5B34"/>
    <w:rsid w:val="003F79C4"/>
    <w:rsid w:val="0040450A"/>
    <w:rsid w:val="00405DD7"/>
    <w:rsid w:val="00411188"/>
    <w:rsid w:val="00415B75"/>
    <w:rsid w:val="004230B5"/>
    <w:rsid w:val="00427405"/>
    <w:rsid w:val="004306F5"/>
    <w:rsid w:val="00432795"/>
    <w:rsid w:val="00435F53"/>
    <w:rsid w:val="004455A5"/>
    <w:rsid w:val="004503B1"/>
    <w:rsid w:val="00451BC7"/>
    <w:rsid w:val="00456345"/>
    <w:rsid w:val="00456DB2"/>
    <w:rsid w:val="0045715B"/>
    <w:rsid w:val="00460C3E"/>
    <w:rsid w:val="00464B90"/>
    <w:rsid w:val="00467054"/>
    <w:rsid w:val="00471230"/>
    <w:rsid w:val="00473AA4"/>
    <w:rsid w:val="00475D2E"/>
    <w:rsid w:val="004841D9"/>
    <w:rsid w:val="00484252"/>
    <w:rsid w:val="004875BD"/>
    <w:rsid w:val="00491874"/>
    <w:rsid w:val="00494D77"/>
    <w:rsid w:val="004A21BA"/>
    <w:rsid w:val="004A7644"/>
    <w:rsid w:val="004B3E2E"/>
    <w:rsid w:val="004B6C2D"/>
    <w:rsid w:val="004B7FB1"/>
    <w:rsid w:val="004C427E"/>
    <w:rsid w:val="004C535E"/>
    <w:rsid w:val="004C554B"/>
    <w:rsid w:val="004C68A7"/>
    <w:rsid w:val="004C699C"/>
    <w:rsid w:val="004D1EE6"/>
    <w:rsid w:val="004D2215"/>
    <w:rsid w:val="004D27D8"/>
    <w:rsid w:val="004D4213"/>
    <w:rsid w:val="004D45B9"/>
    <w:rsid w:val="004D53EE"/>
    <w:rsid w:val="004D747D"/>
    <w:rsid w:val="004E3198"/>
    <w:rsid w:val="004E5C2D"/>
    <w:rsid w:val="004F0B5C"/>
    <w:rsid w:val="004F306D"/>
    <w:rsid w:val="004F491E"/>
    <w:rsid w:val="005017D7"/>
    <w:rsid w:val="00503622"/>
    <w:rsid w:val="005039C6"/>
    <w:rsid w:val="00506BF3"/>
    <w:rsid w:val="00507105"/>
    <w:rsid w:val="0051138B"/>
    <w:rsid w:val="00512D96"/>
    <w:rsid w:val="005154FA"/>
    <w:rsid w:val="00517600"/>
    <w:rsid w:val="00520476"/>
    <w:rsid w:val="00521307"/>
    <w:rsid w:val="00524509"/>
    <w:rsid w:val="00527815"/>
    <w:rsid w:val="005303ED"/>
    <w:rsid w:val="00530CE8"/>
    <w:rsid w:val="00532999"/>
    <w:rsid w:val="00533A00"/>
    <w:rsid w:val="00535208"/>
    <w:rsid w:val="00537650"/>
    <w:rsid w:val="00550009"/>
    <w:rsid w:val="00551720"/>
    <w:rsid w:val="00554E64"/>
    <w:rsid w:val="00556D5D"/>
    <w:rsid w:val="0056011A"/>
    <w:rsid w:val="005619EA"/>
    <w:rsid w:val="0056306C"/>
    <w:rsid w:val="005641A9"/>
    <w:rsid w:val="005645D5"/>
    <w:rsid w:val="005661FE"/>
    <w:rsid w:val="0056767B"/>
    <w:rsid w:val="00567EC2"/>
    <w:rsid w:val="00574A7B"/>
    <w:rsid w:val="00576B40"/>
    <w:rsid w:val="00581E08"/>
    <w:rsid w:val="00590B4C"/>
    <w:rsid w:val="005923DA"/>
    <w:rsid w:val="005925B9"/>
    <w:rsid w:val="00592871"/>
    <w:rsid w:val="00592950"/>
    <w:rsid w:val="00595ACF"/>
    <w:rsid w:val="005A00E7"/>
    <w:rsid w:val="005A1351"/>
    <w:rsid w:val="005A4077"/>
    <w:rsid w:val="005A4354"/>
    <w:rsid w:val="005A5165"/>
    <w:rsid w:val="005A5BFD"/>
    <w:rsid w:val="005A5C83"/>
    <w:rsid w:val="005A76C7"/>
    <w:rsid w:val="005B1385"/>
    <w:rsid w:val="005B547C"/>
    <w:rsid w:val="005B6929"/>
    <w:rsid w:val="005B7C4B"/>
    <w:rsid w:val="005C6E6E"/>
    <w:rsid w:val="005C715C"/>
    <w:rsid w:val="005D4D3A"/>
    <w:rsid w:val="005D6A7D"/>
    <w:rsid w:val="005E38C7"/>
    <w:rsid w:val="005E46DA"/>
    <w:rsid w:val="005E5B82"/>
    <w:rsid w:val="005E703A"/>
    <w:rsid w:val="005F05A3"/>
    <w:rsid w:val="005F188A"/>
    <w:rsid w:val="005F6CBC"/>
    <w:rsid w:val="00611B34"/>
    <w:rsid w:val="0061228E"/>
    <w:rsid w:val="00614F94"/>
    <w:rsid w:val="00617F59"/>
    <w:rsid w:val="00622383"/>
    <w:rsid w:val="00622700"/>
    <w:rsid w:val="00622722"/>
    <w:rsid w:val="00625091"/>
    <w:rsid w:val="0062662A"/>
    <w:rsid w:val="006270BB"/>
    <w:rsid w:val="00630A1E"/>
    <w:rsid w:val="00630C28"/>
    <w:rsid w:val="006318C9"/>
    <w:rsid w:val="0064098C"/>
    <w:rsid w:val="00640BEB"/>
    <w:rsid w:val="00640F7C"/>
    <w:rsid w:val="006413C6"/>
    <w:rsid w:val="00641537"/>
    <w:rsid w:val="00641E96"/>
    <w:rsid w:val="00642491"/>
    <w:rsid w:val="00644039"/>
    <w:rsid w:val="006464D7"/>
    <w:rsid w:val="00651698"/>
    <w:rsid w:val="00652E91"/>
    <w:rsid w:val="00653013"/>
    <w:rsid w:val="00655DAE"/>
    <w:rsid w:val="006567E6"/>
    <w:rsid w:val="00660992"/>
    <w:rsid w:val="006613B7"/>
    <w:rsid w:val="006652E1"/>
    <w:rsid w:val="0067102A"/>
    <w:rsid w:val="006721F3"/>
    <w:rsid w:val="006733FB"/>
    <w:rsid w:val="00674CC7"/>
    <w:rsid w:val="00677DE3"/>
    <w:rsid w:val="006801B1"/>
    <w:rsid w:val="00681C43"/>
    <w:rsid w:val="0068247A"/>
    <w:rsid w:val="006828B2"/>
    <w:rsid w:val="00682D3D"/>
    <w:rsid w:val="006837BD"/>
    <w:rsid w:val="00692E2E"/>
    <w:rsid w:val="006952C7"/>
    <w:rsid w:val="006A08AE"/>
    <w:rsid w:val="006A48C6"/>
    <w:rsid w:val="006A58A8"/>
    <w:rsid w:val="006A642E"/>
    <w:rsid w:val="006A6B96"/>
    <w:rsid w:val="006C0C94"/>
    <w:rsid w:val="006C217F"/>
    <w:rsid w:val="006C6BD1"/>
    <w:rsid w:val="006C75AB"/>
    <w:rsid w:val="006D1FCB"/>
    <w:rsid w:val="006D39CB"/>
    <w:rsid w:val="006D586E"/>
    <w:rsid w:val="006D6E5F"/>
    <w:rsid w:val="006E18F1"/>
    <w:rsid w:val="006E3971"/>
    <w:rsid w:val="006E39AA"/>
    <w:rsid w:val="006E4276"/>
    <w:rsid w:val="006E51AA"/>
    <w:rsid w:val="006F2975"/>
    <w:rsid w:val="006F65D6"/>
    <w:rsid w:val="007049EB"/>
    <w:rsid w:val="007068E4"/>
    <w:rsid w:val="00706A6A"/>
    <w:rsid w:val="00707298"/>
    <w:rsid w:val="007111CA"/>
    <w:rsid w:val="00712D10"/>
    <w:rsid w:val="00714DE2"/>
    <w:rsid w:val="00714F13"/>
    <w:rsid w:val="007168B5"/>
    <w:rsid w:val="007177EF"/>
    <w:rsid w:val="00723BDC"/>
    <w:rsid w:val="0073038C"/>
    <w:rsid w:val="00732D55"/>
    <w:rsid w:val="00732F4A"/>
    <w:rsid w:val="00734749"/>
    <w:rsid w:val="007401E3"/>
    <w:rsid w:val="00740F87"/>
    <w:rsid w:val="00746939"/>
    <w:rsid w:val="00751D8F"/>
    <w:rsid w:val="00752708"/>
    <w:rsid w:val="00753D8A"/>
    <w:rsid w:val="007579F0"/>
    <w:rsid w:val="007610D2"/>
    <w:rsid w:val="0076186D"/>
    <w:rsid w:val="0076257F"/>
    <w:rsid w:val="00762BB1"/>
    <w:rsid w:val="0076381B"/>
    <w:rsid w:val="00771948"/>
    <w:rsid w:val="00772562"/>
    <w:rsid w:val="00772F11"/>
    <w:rsid w:val="0077357E"/>
    <w:rsid w:val="00773F1E"/>
    <w:rsid w:val="0077408E"/>
    <w:rsid w:val="00774AC8"/>
    <w:rsid w:val="0077606E"/>
    <w:rsid w:val="00780A6B"/>
    <w:rsid w:val="0078130F"/>
    <w:rsid w:val="00782121"/>
    <w:rsid w:val="00786D2F"/>
    <w:rsid w:val="0079524A"/>
    <w:rsid w:val="007955FC"/>
    <w:rsid w:val="00796133"/>
    <w:rsid w:val="007A0584"/>
    <w:rsid w:val="007A423C"/>
    <w:rsid w:val="007A434E"/>
    <w:rsid w:val="007A5FDC"/>
    <w:rsid w:val="007B3085"/>
    <w:rsid w:val="007B52D0"/>
    <w:rsid w:val="007B6C69"/>
    <w:rsid w:val="007C1105"/>
    <w:rsid w:val="007C1195"/>
    <w:rsid w:val="007C40BC"/>
    <w:rsid w:val="007C53F0"/>
    <w:rsid w:val="007D11CE"/>
    <w:rsid w:val="007D3C64"/>
    <w:rsid w:val="007E07B0"/>
    <w:rsid w:val="007E2386"/>
    <w:rsid w:val="007E263C"/>
    <w:rsid w:val="007E2997"/>
    <w:rsid w:val="007E38BB"/>
    <w:rsid w:val="007F3088"/>
    <w:rsid w:val="00806B1B"/>
    <w:rsid w:val="008072CC"/>
    <w:rsid w:val="008074BD"/>
    <w:rsid w:val="00812302"/>
    <w:rsid w:val="00814195"/>
    <w:rsid w:val="008178F0"/>
    <w:rsid w:val="00823F75"/>
    <w:rsid w:val="0082453F"/>
    <w:rsid w:val="00824C7F"/>
    <w:rsid w:val="00827D1A"/>
    <w:rsid w:val="00835140"/>
    <w:rsid w:val="00836DB8"/>
    <w:rsid w:val="00843EB9"/>
    <w:rsid w:val="00846A9D"/>
    <w:rsid w:val="008477DB"/>
    <w:rsid w:val="00853526"/>
    <w:rsid w:val="00854F95"/>
    <w:rsid w:val="00855B79"/>
    <w:rsid w:val="008634FF"/>
    <w:rsid w:val="008652C2"/>
    <w:rsid w:val="0086590C"/>
    <w:rsid w:val="008661C9"/>
    <w:rsid w:val="0087024D"/>
    <w:rsid w:val="00871C25"/>
    <w:rsid w:val="00873D27"/>
    <w:rsid w:val="00873DC9"/>
    <w:rsid w:val="00874A51"/>
    <w:rsid w:val="0088470B"/>
    <w:rsid w:val="00886052"/>
    <w:rsid w:val="00890EFC"/>
    <w:rsid w:val="008922B8"/>
    <w:rsid w:val="00892ED3"/>
    <w:rsid w:val="008A1D91"/>
    <w:rsid w:val="008A2852"/>
    <w:rsid w:val="008A28CD"/>
    <w:rsid w:val="008A4AB2"/>
    <w:rsid w:val="008A7791"/>
    <w:rsid w:val="008B1E9F"/>
    <w:rsid w:val="008B5700"/>
    <w:rsid w:val="008B68CC"/>
    <w:rsid w:val="008B6AB8"/>
    <w:rsid w:val="008C0870"/>
    <w:rsid w:val="008C5F0D"/>
    <w:rsid w:val="008C665C"/>
    <w:rsid w:val="008D1C04"/>
    <w:rsid w:val="008D273B"/>
    <w:rsid w:val="008E062D"/>
    <w:rsid w:val="008E0FED"/>
    <w:rsid w:val="008E168A"/>
    <w:rsid w:val="008E20E3"/>
    <w:rsid w:val="008E443F"/>
    <w:rsid w:val="008E5C18"/>
    <w:rsid w:val="008E5CD7"/>
    <w:rsid w:val="008F1191"/>
    <w:rsid w:val="008F14C8"/>
    <w:rsid w:val="008F3F1C"/>
    <w:rsid w:val="008F462C"/>
    <w:rsid w:val="0090161E"/>
    <w:rsid w:val="00901757"/>
    <w:rsid w:val="009017B8"/>
    <w:rsid w:val="0090226B"/>
    <w:rsid w:val="009038D7"/>
    <w:rsid w:val="009048F4"/>
    <w:rsid w:val="0090794F"/>
    <w:rsid w:val="009115DA"/>
    <w:rsid w:val="00911AC5"/>
    <w:rsid w:val="00912D96"/>
    <w:rsid w:val="0091541B"/>
    <w:rsid w:val="00917FE3"/>
    <w:rsid w:val="00920D4C"/>
    <w:rsid w:val="00921311"/>
    <w:rsid w:val="009215BE"/>
    <w:rsid w:val="00922423"/>
    <w:rsid w:val="009226DD"/>
    <w:rsid w:val="009332ED"/>
    <w:rsid w:val="009343C9"/>
    <w:rsid w:val="00937705"/>
    <w:rsid w:val="00940010"/>
    <w:rsid w:val="009452D0"/>
    <w:rsid w:val="00947F1E"/>
    <w:rsid w:val="00950637"/>
    <w:rsid w:val="009518C1"/>
    <w:rsid w:val="00951B8F"/>
    <w:rsid w:val="00960F7E"/>
    <w:rsid w:val="00961326"/>
    <w:rsid w:val="0096150C"/>
    <w:rsid w:val="00966223"/>
    <w:rsid w:val="009665C4"/>
    <w:rsid w:val="00971647"/>
    <w:rsid w:val="009735CC"/>
    <w:rsid w:val="00974DCE"/>
    <w:rsid w:val="0097768C"/>
    <w:rsid w:val="0097780A"/>
    <w:rsid w:val="0098107C"/>
    <w:rsid w:val="00981722"/>
    <w:rsid w:val="00983FFF"/>
    <w:rsid w:val="00984614"/>
    <w:rsid w:val="00984661"/>
    <w:rsid w:val="009947D6"/>
    <w:rsid w:val="009A0A0B"/>
    <w:rsid w:val="009A3463"/>
    <w:rsid w:val="009A4FE5"/>
    <w:rsid w:val="009A5383"/>
    <w:rsid w:val="009A6633"/>
    <w:rsid w:val="009A6793"/>
    <w:rsid w:val="009B10A2"/>
    <w:rsid w:val="009B1C58"/>
    <w:rsid w:val="009C02FE"/>
    <w:rsid w:val="009C044B"/>
    <w:rsid w:val="009C10FC"/>
    <w:rsid w:val="009C406E"/>
    <w:rsid w:val="009C55A5"/>
    <w:rsid w:val="009C60EC"/>
    <w:rsid w:val="009C7463"/>
    <w:rsid w:val="009D10DA"/>
    <w:rsid w:val="009D1E38"/>
    <w:rsid w:val="009D2778"/>
    <w:rsid w:val="009D2794"/>
    <w:rsid w:val="009E06E3"/>
    <w:rsid w:val="009E1B7D"/>
    <w:rsid w:val="009E7C7D"/>
    <w:rsid w:val="009F0CAA"/>
    <w:rsid w:val="009F160B"/>
    <w:rsid w:val="009F20CC"/>
    <w:rsid w:val="009F3CFC"/>
    <w:rsid w:val="009F50A2"/>
    <w:rsid w:val="009F5CB4"/>
    <w:rsid w:val="009F77DA"/>
    <w:rsid w:val="00A06478"/>
    <w:rsid w:val="00A06596"/>
    <w:rsid w:val="00A13585"/>
    <w:rsid w:val="00A14FD1"/>
    <w:rsid w:val="00A156F2"/>
    <w:rsid w:val="00A16656"/>
    <w:rsid w:val="00A16D75"/>
    <w:rsid w:val="00A173E2"/>
    <w:rsid w:val="00A23854"/>
    <w:rsid w:val="00A25197"/>
    <w:rsid w:val="00A255B9"/>
    <w:rsid w:val="00A33385"/>
    <w:rsid w:val="00A414D1"/>
    <w:rsid w:val="00A41F2C"/>
    <w:rsid w:val="00A42774"/>
    <w:rsid w:val="00A43D36"/>
    <w:rsid w:val="00A51F3A"/>
    <w:rsid w:val="00A52C92"/>
    <w:rsid w:val="00A5494E"/>
    <w:rsid w:val="00A54E2C"/>
    <w:rsid w:val="00A54FBA"/>
    <w:rsid w:val="00A57E3F"/>
    <w:rsid w:val="00A629C4"/>
    <w:rsid w:val="00A664C7"/>
    <w:rsid w:val="00A667B4"/>
    <w:rsid w:val="00A7204A"/>
    <w:rsid w:val="00A72AA8"/>
    <w:rsid w:val="00A73023"/>
    <w:rsid w:val="00A73D14"/>
    <w:rsid w:val="00A84836"/>
    <w:rsid w:val="00A85825"/>
    <w:rsid w:val="00A87C3C"/>
    <w:rsid w:val="00A87E9C"/>
    <w:rsid w:val="00A92BEE"/>
    <w:rsid w:val="00AA5458"/>
    <w:rsid w:val="00AB23F4"/>
    <w:rsid w:val="00AB3804"/>
    <w:rsid w:val="00AB38CC"/>
    <w:rsid w:val="00AB3E2F"/>
    <w:rsid w:val="00AB6969"/>
    <w:rsid w:val="00AC36F6"/>
    <w:rsid w:val="00AC79E9"/>
    <w:rsid w:val="00AD02EE"/>
    <w:rsid w:val="00AD5BD5"/>
    <w:rsid w:val="00AD6F28"/>
    <w:rsid w:val="00AD7928"/>
    <w:rsid w:val="00AE05E0"/>
    <w:rsid w:val="00AE127E"/>
    <w:rsid w:val="00AE3D77"/>
    <w:rsid w:val="00AE6514"/>
    <w:rsid w:val="00AE7E94"/>
    <w:rsid w:val="00AF1BB7"/>
    <w:rsid w:val="00AF2A24"/>
    <w:rsid w:val="00AF3322"/>
    <w:rsid w:val="00AF50AF"/>
    <w:rsid w:val="00AF6D9F"/>
    <w:rsid w:val="00B01544"/>
    <w:rsid w:val="00B0222A"/>
    <w:rsid w:val="00B032DB"/>
    <w:rsid w:val="00B04C32"/>
    <w:rsid w:val="00B07CED"/>
    <w:rsid w:val="00B102BD"/>
    <w:rsid w:val="00B11E12"/>
    <w:rsid w:val="00B12467"/>
    <w:rsid w:val="00B1495E"/>
    <w:rsid w:val="00B1512E"/>
    <w:rsid w:val="00B22942"/>
    <w:rsid w:val="00B259D2"/>
    <w:rsid w:val="00B27909"/>
    <w:rsid w:val="00B33102"/>
    <w:rsid w:val="00B3352B"/>
    <w:rsid w:val="00B35336"/>
    <w:rsid w:val="00B37341"/>
    <w:rsid w:val="00B417D5"/>
    <w:rsid w:val="00B421A5"/>
    <w:rsid w:val="00B4415F"/>
    <w:rsid w:val="00B459FD"/>
    <w:rsid w:val="00B536D0"/>
    <w:rsid w:val="00B62394"/>
    <w:rsid w:val="00B64EEF"/>
    <w:rsid w:val="00B676D1"/>
    <w:rsid w:val="00B803F4"/>
    <w:rsid w:val="00B81A61"/>
    <w:rsid w:val="00B92894"/>
    <w:rsid w:val="00B943B6"/>
    <w:rsid w:val="00B9501E"/>
    <w:rsid w:val="00BA090A"/>
    <w:rsid w:val="00BA1AFC"/>
    <w:rsid w:val="00BA5FF5"/>
    <w:rsid w:val="00BA6BD5"/>
    <w:rsid w:val="00BB2534"/>
    <w:rsid w:val="00BB4638"/>
    <w:rsid w:val="00BC1D4A"/>
    <w:rsid w:val="00BC4138"/>
    <w:rsid w:val="00BC5BAF"/>
    <w:rsid w:val="00BD213A"/>
    <w:rsid w:val="00BE08F7"/>
    <w:rsid w:val="00BE0EAF"/>
    <w:rsid w:val="00BE125D"/>
    <w:rsid w:val="00BE4E3F"/>
    <w:rsid w:val="00BE507D"/>
    <w:rsid w:val="00BE5DAA"/>
    <w:rsid w:val="00BE5FF4"/>
    <w:rsid w:val="00BF0CB5"/>
    <w:rsid w:val="00BF0DBD"/>
    <w:rsid w:val="00BF7514"/>
    <w:rsid w:val="00C010BF"/>
    <w:rsid w:val="00C02161"/>
    <w:rsid w:val="00C10B4F"/>
    <w:rsid w:val="00C13A3A"/>
    <w:rsid w:val="00C173C8"/>
    <w:rsid w:val="00C20428"/>
    <w:rsid w:val="00C35EC5"/>
    <w:rsid w:val="00C36524"/>
    <w:rsid w:val="00C427D6"/>
    <w:rsid w:val="00C43107"/>
    <w:rsid w:val="00C43B87"/>
    <w:rsid w:val="00C4414C"/>
    <w:rsid w:val="00C44E9D"/>
    <w:rsid w:val="00C45BFA"/>
    <w:rsid w:val="00C5289F"/>
    <w:rsid w:val="00C5383B"/>
    <w:rsid w:val="00C60814"/>
    <w:rsid w:val="00C61959"/>
    <w:rsid w:val="00C70EC1"/>
    <w:rsid w:val="00C743C7"/>
    <w:rsid w:val="00C760AE"/>
    <w:rsid w:val="00C767FE"/>
    <w:rsid w:val="00C80224"/>
    <w:rsid w:val="00C837D1"/>
    <w:rsid w:val="00C86AC7"/>
    <w:rsid w:val="00C93D89"/>
    <w:rsid w:val="00C94B9C"/>
    <w:rsid w:val="00C951D3"/>
    <w:rsid w:val="00C9746B"/>
    <w:rsid w:val="00CA1C22"/>
    <w:rsid w:val="00CA39AD"/>
    <w:rsid w:val="00CA4756"/>
    <w:rsid w:val="00CA643C"/>
    <w:rsid w:val="00CA7F4A"/>
    <w:rsid w:val="00CB7D2B"/>
    <w:rsid w:val="00CC0ABC"/>
    <w:rsid w:val="00CC4EE2"/>
    <w:rsid w:val="00CC6272"/>
    <w:rsid w:val="00CD2923"/>
    <w:rsid w:val="00CD3D33"/>
    <w:rsid w:val="00CD5734"/>
    <w:rsid w:val="00CD7E89"/>
    <w:rsid w:val="00CE1180"/>
    <w:rsid w:val="00CE1987"/>
    <w:rsid w:val="00CE4455"/>
    <w:rsid w:val="00CE5270"/>
    <w:rsid w:val="00CF2685"/>
    <w:rsid w:val="00CF28C1"/>
    <w:rsid w:val="00CF2D73"/>
    <w:rsid w:val="00CF43EA"/>
    <w:rsid w:val="00D02217"/>
    <w:rsid w:val="00D050E2"/>
    <w:rsid w:val="00D05CE3"/>
    <w:rsid w:val="00D073A4"/>
    <w:rsid w:val="00D07CCB"/>
    <w:rsid w:val="00D15EBF"/>
    <w:rsid w:val="00D22E15"/>
    <w:rsid w:val="00D33033"/>
    <w:rsid w:val="00D3337F"/>
    <w:rsid w:val="00D378FD"/>
    <w:rsid w:val="00D37A90"/>
    <w:rsid w:val="00D37DED"/>
    <w:rsid w:val="00D41D34"/>
    <w:rsid w:val="00D4319E"/>
    <w:rsid w:val="00D44359"/>
    <w:rsid w:val="00D4517E"/>
    <w:rsid w:val="00D52648"/>
    <w:rsid w:val="00D55472"/>
    <w:rsid w:val="00D61DA4"/>
    <w:rsid w:val="00D648FA"/>
    <w:rsid w:val="00D64DF3"/>
    <w:rsid w:val="00D67C0A"/>
    <w:rsid w:val="00D70D15"/>
    <w:rsid w:val="00D71E0C"/>
    <w:rsid w:val="00D73077"/>
    <w:rsid w:val="00D75939"/>
    <w:rsid w:val="00D76460"/>
    <w:rsid w:val="00D80454"/>
    <w:rsid w:val="00D81F56"/>
    <w:rsid w:val="00D82E65"/>
    <w:rsid w:val="00D834BB"/>
    <w:rsid w:val="00D83BA8"/>
    <w:rsid w:val="00D8475A"/>
    <w:rsid w:val="00D86DF7"/>
    <w:rsid w:val="00D871B3"/>
    <w:rsid w:val="00D9081F"/>
    <w:rsid w:val="00D931BF"/>
    <w:rsid w:val="00D94B98"/>
    <w:rsid w:val="00D959A3"/>
    <w:rsid w:val="00D961E6"/>
    <w:rsid w:val="00DA0BB7"/>
    <w:rsid w:val="00DA0FFF"/>
    <w:rsid w:val="00DA1359"/>
    <w:rsid w:val="00DB013C"/>
    <w:rsid w:val="00DB333B"/>
    <w:rsid w:val="00DB6BC3"/>
    <w:rsid w:val="00DC0131"/>
    <w:rsid w:val="00DC37E1"/>
    <w:rsid w:val="00DC3A77"/>
    <w:rsid w:val="00DC3F7D"/>
    <w:rsid w:val="00DC47AF"/>
    <w:rsid w:val="00DC54FC"/>
    <w:rsid w:val="00DC691B"/>
    <w:rsid w:val="00DE2551"/>
    <w:rsid w:val="00DE37AE"/>
    <w:rsid w:val="00DE6D1F"/>
    <w:rsid w:val="00DF0098"/>
    <w:rsid w:val="00DF2334"/>
    <w:rsid w:val="00DF274F"/>
    <w:rsid w:val="00E007B4"/>
    <w:rsid w:val="00E02421"/>
    <w:rsid w:val="00E10513"/>
    <w:rsid w:val="00E139A6"/>
    <w:rsid w:val="00E1518E"/>
    <w:rsid w:val="00E20D20"/>
    <w:rsid w:val="00E23086"/>
    <w:rsid w:val="00E247E1"/>
    <w:rsid w:val="00E25B89"/>
    <w:rsid w:val="00E27314"/>
    <w:rsid w:val="00E31381"/>
    <w:rsid w:val="00E35855"/>
    <w:rsid w:val="00E371D8"/>
    <w:rsid w:val="00E37246"/>
    <w:rsid w:val="00E5385C"/>
    <w:rsid w:val="00E53B0F"/>
    <w:rsid w:val="00E546ED"/>
    <w:rsid w:val="00E55C6B"/>
    <w:rsid w:val="00E578CE"/>
    <w:rsid w:val="00E6036A"/>
    <w:rsid w:val="00E60C0E"/>
    <w:rsid w:val="00E6542D"/>
    <w:rsid w:val="00E67EC0"/>
    <w:rsid w:val="00E70CA0"/>
    <w:rsid w:val="00E7592A"/>
    <w:rsid w:val="00E7791A"/>
    <w:rsid w:val="00E871D6"/>
    <w:rsid w:val="00E87A80"/>
    <w:rsid w:val="00E91469"/>
    <w:rsid w:val="00E91B16"/>
    <w:rsid w:val="00E925B2"/>
    <w:rsid w:val="00E933D0"/>
    <w:rsid w:val="00E94CA7"/>
    <w:rsid w:val="00E96D30"/>
    <w:rsid w:val="00E97F71"/>
    <w:rsid w:val="00EA079B"/>
    <w:rsid w:val="00EA37AC"/>
    <w:rsid w:val="00EB0DAA"/>
    <w:rsid w:val="00EB1352"/>
    <w:rsid w:val="00EB33C0"/>
    <w:rsid w:val="00EB6185"/>
    <w:rsid w:val="00EB62E9"/>
    <w:rsid w:val="00EC1E4C"/>
    <w:rsid w:val="00EC4286"/>
    <w:rsid w:val="00EC5D00"/>
    <w:rsid w:val="00EC785F"/>
    <w:rsid w:val="00ED2826"/>
    <w:rsid w:val="00ED3D32"/>
    <w:rsid w:val="00EE0177"/>
    <w:rsid w:val="00EE06F2"/>
    <w:rsid w:val="00EE1B2B"/>
    <w:rsid w:val="00EE21DD"/>
    <w:rsid w:val="00EE43A6"/>
    <w:rsid w:val="00EF0FBF"/>
    <w:rsid w:val="00EF3468"/>
    <w:rsid w:val="00EF7A58"/>
    <w:rsid w:val="00F03157"/>
    <w:rsid w:val="00F045E2"/>
    <w:rsid w:val="00F05DD2"/>
    <w:rsid w:val="00F06708"/>
    <w:rsid w:val="00F10447"/>
    <w:rsid w:val="00F10E13"/>
    <w:rsid w:val="00F15F7A"/>
    <w:rsid w:val="00F259C2"/>
    <w:rsid w:val="00F259EA"/>
    <w:rsid w:val="00F30151"/>
    <w:rsid w:val="00F304BF"/>
    <w:rsid w:val="00F31521"/>
    <w:rsid w:val="00F31AFB"/>
    <w:rsid w:val="00F33101"/>
    <w:rsid w:val="00F36E11"/>
    <w:rsid w:val="00F37FA5"/>
    <w:rsid w:val="00F4035C"/>
    <w:rsid w:val="00F42042"/>
    <w:rsid w:val="00F45292"/>
    <w:rsid w:val="00F4601A"/>
    <w:rsid w:val="00F47E2B"/>
    <w:rsid w:val="00F543F8"/>
    <w:rsid w:val="00F56C17"/>
    <w:rsid w:val="00F71BD9"/>
    <w:rsid w:val="00F77799"/>
    <w:rsid w:val="00F856B5"/>
    <w:rsid w:val="00F8578F"/>
    <w:rsid w:val="00F876AD"/>
    <w:rsid w:val="00F91CC2"/>
    <w:rsid w:val="00F92461"/>
    <w:rsid w:val="00FA02AE"/>
    <w:rsid w:val="00FA0D46"/>
    <w:rsid w:val="00FA1B7D"/>
    <w:rsid w:val="00FA66D5"/>
    <w:rsid w:val="00FA7E05"/>
    <w:rsid w:val="00FB0F01"/>
    <w:rsid w:val="00FB3DCC"/>
    <w:rsid w:val="00FB75C4"/>
    <w:rsid w:val="00FC2A02"/>
    <w:rsid w:val="00FC5D11"/>
    <w:rsid w:val="00FD0C81"/>
    <w:rsid w:val="00FE1FAD"/>
    <w:rsid w:val="00FE398F"/>
    <w:rsid w:val="00FE3EDB"/>
    <w:rsid w:val="00FE4A26"/>
    <w:rsid w:val="00FF0B2B"/>
    <w:rsid w:val="00FF1059"/>
    <w:rsid w:val="00FF2176"/>
    <w:rsid w:val="00FF29CF"/>
    <w:rsid w:val="00FF3F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047560"/>
  <w15:docId w15:val="{CF73D4A5-DB09-41CA-BC84-8BFDDA54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CA" w:eastAsia="en-CA" w:bidi="ar-SA"/>
      </w:rPr>
    </w:rPrDefault>
    <w:pPrDefault/>
  </w:docDefaults>
  <w:latentStyles w:defLockedState="0" w:defUIPriority="0" w:defSemiHidden="0" w:defUnhideWhenUsed="0" w:defQFormat="0" w:count="376">
    <w:lsdException w:name="Normal" w:qFormat="1"/>
    <w:lsdException w:name="heading 2"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1647"/>
    <w:rPr>
      <w:rFonts w:ascii="Verdana" w:hAnsi="Verdana"/>
      <w:lang w:val="en-US" w:eastAsia="en-US"/>
    </w:rPr>
  </w:style>
  <w:style w:type="paragraph" w:styleId="Heading1">
    <w:name w:val="heading 1"/>
    <w:basedOn w:val="Normal"/>
    <w:next w:val="Normal"/>
    <w:link w:val="Heading1Char"/>
    <w:rsid w:val="00BA5F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A54E2C"/>
    <w:pPr>
      <w:keepNext/>
      <w:spacing w:before="240" w:after="60"/>
      <w:outlineLvl w:val="1"/>
    </w:pPr>
    <w:rPr>
      <w:rFonts w:ascii="Arial" w:hAnsi="Arial" w:cs="Arial"/>
      <w:b/>
      <w:bCs/>
      <w:i/>
      <w:iCs/>
      <w:sz w:val="28"/>
      <w:szCs w:val="28"/>
    </w:rPr>
  </w:style>
  <w:style w:type="paragraph" w:styleId="Heading9">
    <w:name w:val="heading 9"/>
    <w:basedOn w:val="Normal"/>
    <w:next w:val="Normal"/>
    <w:link w:val="Heading9Char"/>
    <w:qFormat/>
    <w:rsid w:val="00A54E2C"/>
    <w:pPr>
      <w:keepNext/>
      <w:outlineLvl w:val="8"/>
    </w:pPr>
    <w:rPr>
      <w:rFonts w:ascii="Times New Roman" w:eastAsia="Times" w:hAnsi="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54E2C"/>
    <w:rPr>
      <w:rFonts w:ascii="Tahoma" w:hAnsi="Tahoma" w:cs="Tahoma"/>
      <w:sz w:val="16"/>
      <w:szCs w:val="16"/>
    </w:rPr>
  </w:style>
  <w:style w:type="paragraph" w:styleId="Header">
    <w:name w:val="header"/>
    <w:basedOn w:val="Normal"/>
    <w:link w:val="HeaderChar"/>
    <w:rsid w:val="00A54E2C"/>
    <w:pPr>
      <w:tabs>
        <w:tab w:val="center" w:pos="4320"/>
        <w:tab w:val="right" w:pos="8640"/>
      </w:tabs>
    </w:pPr>
  </w:style>
  <w:style w:type="paragraph" w:styleId="Footer">
    <w:name w:val="footer"/>
    <w:basedOn w:val="Normal"/>
    <w:link w:val="FooterChar"/>
    <w:rsid w:val="00A54E2C"/>
    <w:pPr>
      <w:tabs>
        <w:tab w:val="center" w:pos="4320"/>
        <w:tab w:val="right" w:pos="8640"/>
      </w:tabs>
    </w:pPr>
  </w:style>
  <w:style w:type="paragraph" w:styleId="FootnoteText">
    <w:name w:val="footnote text"/>
    <w:basedOn w:val="Normal"/>
    <w:semiHidden/>
    <w:rsid w:val="00A54E2C"/>
    <w:rPr>
      <w:sz w:val="20"/>
      <w:szCs w:val="20"/>
    </w:rPr>
  </w:style>
  <w:style w:type="character" w:styleId="FootnoteReference">
    <w:name w:val="footnote reference"/>
    <w:basedOn w:val="DefaultParagraphFont"/>
    <w:semiHidden/>
    <w:rsid w:val="00A54E2C"/>
    <w:rPr>
      <w:vertAlign w:val="superscript"/>
    </w:rPr>
  </w:style>
  <w:style w:type="character" w:styleId="PageNumber">
    <w:name w:val="page number"/>
    <w:basedOn w:val="DefaultParagraphFont"/>
    <w:rsid w:val="00A54E2C"/>
  </w:style>
  <w:style w:type="paragraph" w:customStyle="1" w:styleId="ColorfulList-Accent11">
    <w:name w:val="Colorful List - Accent 11"/>
    <w:basedOn w:val="Normal"/>
    <w:qFormat/>
    <w:rsid w:val="00D046A5"/>
    <w:pPr>
      <w:spacing w:after="200"/>
      <w:ind w:left="720"/>
      <w:contextualSpacing/>
    </w:pPr>
    <w:rPr>
      <w:rFonts w:ascii="Cambria" w:eastAsia="Cambria" w:hAnsi="Cambria"/>
    </w:rPr>
  </w:style>
  <w:style w:type="character" w:styleId="Hyperlink">
    <w:name w:val="Hyperlink"/>
    <w:basedOn w:val="DefaultParagraphFont"/>
    <w:rsid w:val="004455A5"/>
    <w:rPr>
      <w:color w:val="0000FF"/>
      <w:u w:val="single"/>
    </w:rPr>
  </w:style>
  <w:style w:type="paragraph" w:customStyle="1" w:styleId="msolistparagraphcxsplast">
    <w:name w:val="msolistparagraphcxsplast"/>
    <w:basedOn w:val="Normal"/>
    <w:rsid w:val="009332ED"/>
    <w:pPr>
      <w:spacing w:before="100" w:beforeAutospacing="1" w:after="100" w:afterAutospacing="1"/>
    </w:pPr>
    <w:rPr>
      <w:rFonts w:ascii="Times New Roman" w:hAnsi="Times New Roman"/>
    </w:rPr>
  </w:style>
  <w:style w:type="character" w:customStyle="1" w:styleId="Heading9Char">
    <w:name w:val="Heading 9 Char"/>
    <w:basedOn w:val="DefaultParagraphFont"/>
    <w:link w:val="Heading9"/>
    <w:rsid w:val="00B032DB"/>
    <w:rPr>
      <w:rFonts w:eastAsia="Times"/>
      <w:b/>
      <w:color w:val="000000"/>
      <w:sz w:val="24"/>
      <w:lang w:val="en-US" w:eastAsia="en-US" w:bidi="ar-SA"/>
    </w:rPr>
  </w:style>
  <w:style w:type="character" w:customStyle="1" w:styleId="HeaderChar">
    <w:name w:val="Header Char"/>
    <w:basedOn w:val="DefaultParagraphFont"/>
    <w:link w:val="Header"/>
    <w:rsid w:val="00B032DB"/>
    <w:rPr>
      <w:rFonts w:ascii="Verdana" w:hAnsi="Verdana"/>
      <w:sz w:val="24"/>
      <w:szCs w:val="24"/>
      <w:lang w:val="en-US" w:eastAsia="en-US" w:bidi="ar-SA"/>
    </w:rPr>
  </w:style>
  <w:style w:type="table" w:styleId="TableGrid">
    <w:name w:val="Table Grid"/>
    <w:basedOn w:val="TableNormal"/>
    <w:rsid w:val="00C93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57E3F"/>
    <w:pPr>
      <w:ind w:left="720"/>
    </w:pPr>
  </w:style>
  <w:style w:type="character" w:customStyle="1" w:styleId="Heading2Char">
    <w:name w:val="Heading 2 Char"/>
    <w:basedOn w:val="DefaultParagraphFont"/>
    <w:link w:val="Heading2"/>
    <w:rsid w:val="0019333D"/>
    <w:rPr>
      <w:rFonts w:ascii="Arial" w:hAnsi="Arial" w:cs="Arial"/>
      <w:b/>
      <w:bCs/>
      <w:i/>
      <w:iCs/>
      <w:sz w:val="28"/>
      <w:szCs w:val="28"/>
      <w:lang w:val="en-US" w:eastAsia="en-US"/>
    </w:rPr>
  </w:style>
  <w:style w:type="character" w:customStyle="1" w:styleId="FooterChar">
    <w:name w:val="Footer Char"/>
    <w:basedOn w:val="DefaultParagraphFont"/>
    <w:link w:val="Footer"/>
    <w:uiPriority w:val="99"/>
    <w:rsid w:val="003D7493"/>
    <w:rPr>
      <w:rFonts w:ascii="Verdana" w:hAnsi="Verdana"/>
      <w:sz w:val="24"/>
      <w:szCs w:val="24"/>
      <w:lang w:val="en-US" w:eastAsia="en-US"/>
    </w:rPr>
  </w:style>
  <w:style w:type="character" w:styleId="CommentReference">
    <w:name w:val="annotation reference"/>
    <w:basedOn w:val="DefaultParagraphFont"/>
    <w:rsid w:val="003D7493"/>
    <w:rPr>
      <w:sz w:val="16"/>
      <w:szCs w:val="16"/>
    </w:rPr>
  </w:style>
  <w:style w:type="paragraph" w:styleId="CommentText">
    <w:name w:val="annotation text"/>
    <w:basedOn w:val="Normal"/>
    <w:link w:val="CommentTextChar"/>
    <w:rsid w:val="003D7493"/>
    <w:rPr>
      <w:sz w:val="20"/>
      <w:szCs w:val="20"/>
    </w:rPr>
  </w:style>
  <w:style w:type="character" w:customStyle="1" w:styleId="CommentTextChar">
    <w:name w:val="Comment Text Char"/>
    <w:basedOn w:val="DefaultParagraphFont"/>
    <w:link w:val="CommentText"/>
    <w:rsid w:val="003D7493"/>
    <w:rPr>
      <w:rFonts w:ascii="Verdana" w:hAnsi="Verdana"/>
      <w:lang w:val="en-US" w:eastAsia="en-US"/>
    </w:rPr>
  </w:style>
  <w:style w:type="paragraph" w:customStyle="1" w:styleId="Default">
    <w:name w:val="Default"/>
    <w:rsid w:val="003C6439"/>
    <w:pPr>
      <w:autoSpaceDE w:val="0"/>
      <w:autoSpaceDN w:val="0"/>
      <w:adjustRightInd w:val="0"/>
    </w:pPr>
    <w:rPr>
      <w:color w:val="000000"/>
      <w:lang w:val="en-US"/>
    </w:rPr>
  </w:style>
  <w:style w:type="paragraph" w:customStyle="1" w:styleId="Style-4">
    <w:name w:val="Style-4"/>
    <w:rsid w:val="003F4797"/>
    <w:rPr>
      <w:lang w:val="en-US" w:eastAsia="en-US"/>
    </w:rPr>
  </w:style>
  <w:style w:type="paragraph" w:customStyle="1" w:styleId="Style-7">
    <w:name w:val="Style-7"/>
    <w:rsid w:val="00AE05E0"/>
    <w:rPr>
      <w:sz w:val="20"/>
      <w:szCs w:val="20"/>
      <w:lang w:val="en-US" w:eastAsia="en-US"/>
    </w:rPr>
  </w:style>
  <w:style w:type="character" w:customStyle="1" w:styleId="rwrro">
    <w:name w:val="rwrro"/>
    <w:basedOn w:val="DefaultParagraphFont"/>
    <w:rsid w:val="000C0C67"/>
  </w:style>
  <w:style w:type="character" w:customStyle="1" w:styleId="rwro">
    <w:name w:val="rwro"/>
    <w:basedOn w:val="DefaultParagraphFont"/>
    <w:rsid w:val="000C0C67"/>
  </w:style>
  <w:style w:type="character" w:customStyle="1" w:styleId="apple-converted-space">
    <w:name w:val="apple-converted-space"/>
    <w:basedOn w:val="DefaultParagraphFont"/>
    <w:rsid w:val="000C0C67"/>
  </w:style>
  <w:style w:type="paragraph" w:customStyle="1" w:styleId="xmsonormal">
    <w:name w:val="x_msonormal"/>
    <w:basedOn w:val="Normal"/>
    <w:rsid w:val="000C0C67"/>
    <w:pPr>
      <w:spacing w:before="100" w:beforeAutospacing="1" w:after="100" w:afterAutospacing="1"/>
    </w:pPr>
    <w:rPr>
      <w:rFonts w:ascii="Times New Roman" w:hAnsi="Times New Roman"/>
      <w:lang w:val="en-CA" w:eastAsia="en-CA"/>
    </w:rPr>
  </w:style>
  <w:style w:type="character" w:customStyle="1" w:styleId="xmsohyperlink">
    <w:name w:val="x_msohyperlink"/>
    <w:basedOn w:val="DefaultParagraphFont"/>
    <w:rsid w:val="00BA6BD5"/>
  </w:style>
  <w:style w:type="paragraph" w:styleId="NormalWeb">
    <w:name w:val="Normal (Web)"/>
    <w:basedOn w:val="Normal"/>
    <w:uiPriority w:val="99"/>
    <w:unhideWhenUsed/>
    <w:rsid w:val="00BA6BD5"/>
    <w:pPr>
      <w:spacing w:before="100" w:beforeAutospacing="1" w:after="100" w:afterAutospacing="1"/>
    </w:pPr>
    <w:rPr>
      <w:rFonts w:ascii="Times New Roman" w:hAnsi="Times New Roman"/>
      <w:lang w:val="en-CA" w:eastAsia="en-CA"/>
    </w:rPr>
  </w:style>
  <w:style w:type="character" w:styleId="Emphasis">
    <w:name w:val="Emphasis"/>
    <w:basedOn w:val="DefaultParagraphFont"/>
    <w:uiPriority w:val="20"/>
    <w:qFormat/>
    <w:rsid w:val="00BA6BD5"/>
    <w:rPr>
      <w:i/>
      <w:iCs/>
    </w:rPr>
  </w:style>
  <w:style w:type="character" w:customStyle="1" w:styleId="xemail">
    <w:name w:val="x_email"/>
    <w:basedOn w:val="DefaultParagraphFont"/>
    <w:rsid w:val="00BA6BD5"/>
  </w:style>
  <w:style w:type="paragraph" w:styleId="PlainText">
    <w:name w:val="Plain Text"/>
    <w:basedOn w:val="Normal"/>
    <w:link w:val="PlainTextChar"/>
    <w:uiPriority w:val="99"/>
    <w:semiHidden/>
    <w:unhideWhenUsed/>
    <w:rsid w:val="006D1FCB"/>
    <w:rPr>
      <w:rFonts w:ascii="Calibri" w:eastAsiaTheme="minorHAnsi" w:hAnsi="Calibri" w:cstheme="minorBidi"/>
      <w:sz w:val="22"/>
      <w:szCs w:val="21"/>
      <w:lang w:val="en-CA"/>
    </w:rPr>
  </w:style>
  <w:style w:type="character" w:customStyle="1" w:styleId="PlainTextChar">
    <w:name w:val="Plain Text Char"/>
    <w:basedOn w:val="DefaultParagraphFont"/>
    <w:link w:val="PlainText"/>
    <w:uiPriority w:val="99"/>
    <w:semiHidden/>
    <w:rsid w:val="006D1FCB"/>
    <w:rPr>
      <w:rFonts w:ascii="Calibri" w:eastAsiaTheme="minorHAnsi" w:hAnsi="Calibri" w:cstheme="minorBidi"/>
      <w:sz w:val="22"/>
      <w:szCs w:val="21"/>
      <w:lang w:eastAsia="en-US"/>
    </w:rPr>
  </w:style>
  <w:style w:type="character" w:customStyle="1" w:styleId="Heading1Char">
    <w:name w:val="Heading 1 Char"/>
    <w:basedOn w:val="DefaultParagraphFont"/>
    <w:link w:val="Heading1"/>
    <w:rsid w:val="00BA5FF5"/>
    <w:rPr>
      <w:rFonts w:asciiTheme="majorHAnsi" w:eastAsiaTheme="majorEastAsia" w:hAnsiTheme="majorHAnsi" w:cstheme="majorBidi"/>
      <w:b/>
      <w:bCs/>
      <w:color w:val="365F91" w:themeColor="accent1" w:themeShade="BF"/>
      <w:sz w:val="28"/>
      <w:szCs w:val="28"/>
      <w:lang w:val="en-US" w:eastAsia="en-US"/>
    </w:rPr>
  </w:style>
  <w:style w:type="paragraph" w:styleId="Title">
    <w:name w:val="Title"/>
    <w:basedOn w:val="Normal"/>
    <w:link w:val="TitleChar"/>
    <w:qFormat/>
    <w:rsid w:val="00BA5FF5"/>
    <w:pPr>
      <w:jc w:val="center"/>
    </w:pPr>
    <w:rPr>
      <w:rFonts w:ascii="Times New Roman" w:hAnsi="Times New Roman"/>
      <w:b/>
      <w:sz w:val="20"/>
      <w:szCs w:val="20"/>
      <w:u w:val="single"/>
      <w:lang w:eastAsia="en-CA"/>
    </w:rPr>
  </w:style>
  <w:style w:type="character" w:customStyle="1" w:styleId="TitleChar">
    <w:name w:val="Title Char"/>
    <w:basedOn w:val="DefaultParagraphFont"/>
    <w:link w:val="Title"/>
    <w:rsid w:val="00BA5FF5"/>
    <w:rPr>
      <w:b/>
      <w:sz w:val="20"/>
      <w:szCs w:val="20"/>
      <w:u w:val="single"/>
      <w:lang w:val="en-US"/>
    </w:rPr>
  </w:style>
  <w:style w:type="paragraph" w:styleId="BodyText">
    <w:name w:val="Body Text"/>
    <w:basedOn w:val="Normal"/>
    <w:link w:val="BodyTextChar"/>
    <w:rsid w:val="00BA5FF5"/>
    <w:rPr>
      <w:rFonts w:ascii="Times New Roman" w:hAnsi="Times New Roman"/>
      <w:szCs w:val="20"/>
      <w:lang w:eastAsia="en-CA"/>
    </w:rPr>
  </w:style>
  <w:style w:type="character" w:customStyle="1" w:styleId="BodyTextChar">
    <w:name w:val="Body Text Char"/>
    <w:basedOn w:val="DefaultParagraphFont"/>
    <w:link w:val="BodyText"/>
    <w:rsid w:val="00BA5FF5"/>
    <w:rPr>
      <w:szCs w:val="20"/>
      <w:lang w:val="en-US"/>
    </w:rPr>
  </w:style>
  <w:style w:type="paragraph" w:styleId="Subtitle">
    <w:name w:val="Subtitle"/>
    <w:basedOn w:val="Normal"/>
    <w:link w:val="SubtitleChar"/>
    <w:qFormat/>
    <w:rsid w:val="00BA5FF5"/>
    <w:rPr>
      <w:rFonts w:ascii="Arial" w:hAnsi="Arial"/>
      <w:b/>
      <w:szCs w:val="20"/>
      <w:lang w:eastAsia="en-CA"/>
    </w:rPr>
  </w:style>
  <w:style w:type="character" w:customStyle="1" w:styleId="SubtitleChar">
    <w:name w:val="Subtitle Char"/>
    <w:basedOn w:val="DefaultParagraphFont"/>
    <w:link w:val="Subtitle"/>
    <w:rsid w:val="00BA5FF5"/>
    <w:rPr>
      <w:rFonts w:ascii="Arial" w:hAnsi="Arial"/>
      <w:b/>
      <w:szCs w:val="20"/>
      <w:lang w:val="en-US"/>
    </w:rPr>
  </w:style>
  <w:style w:type="paragraph" w:styleId="NoSpacing">
    <w:name w:val="No Spacing"/>
    <w:uiPriority w:val="1"/>
    <w:qFormat/>
    <w:rsid w:val="006F65D6"/>
    <w:rPr>
      <w:rFonts w:eastAsia="Calibri"/>
      <w:szCs w:val="22"/>
      <w:lang w:eastAsia="en-US"/>
    </w:rPr>
  </w:style>
  <w:style w:type="paragraph" w:styleId="HTMLPreformatted">
    <w:name w:val="HTML Preformatted"/>
    <w:basedOn w:val="Normal"/>
    <w:link w:val="HTMLPreformattedChar"/>
    <w:uiPriority w:val="99"/>
    <w:semiHidden/>
    <w:unhideWhenUsed/>
    <w:rsid w:val="000948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rsid w:val="000948B4"/>
    <w:rPr>
      <w:rFonts w:ascii="Courier New" w:hAnsi="Courier New" w:cs="Courier New"/>
      <w:sz w:val="20"/>
      <w:szCs w:val="20"/>
    </w:rPr>
  </w:style>
  <w:style w:type="character" w:styleId="HTMLCite">
    <w:name w:val="HTML Cite"/>
    <w:basedOn w:val="DefaultParagraphFont"/>
    <w:uiPriority w:val="99"/>
    <w:semiHidden/>
    <w:unhideWhenUsed/>
    <w:rsid w:val="00B64EEF"/>
    <w:rPr>
      <w:i/>
      <w:iCs/>
    </w:rPr>
  </w:style>
  <w:style w:type="paragraph" w:styleId="CommentSubject">
    <w:name w:val="annotation subject"/>
    <w:basedOn w:val="CommentText"/>
    <w:next w:val="CommentText"/>
    <w:link w:val="CommentSubjectChar"/>
    <w:semiHidden/>
    <w:unhideWhenUsed/>
    <w:rsid w:val="0097768C"/>
    <w:rPr>
      <w:b/>
      <w:bCs/>
    </w:rPr>
  </w:style>
  <w:style w:type="character" w:customStyle="1" w:styleId="CommentSubjectChar">
    <w:name w:val="Comment Subject Char"/>
    <w:basedOn w:val="CommentTextChar"/>
    <w:link w:val="CommentSubject"/>
    <w:semiHidden/>
    <w:rsid w:val="0097768C"/>
    <w:rPr>
      <w:rFonts w:ascii="Verdana" w:hAnsi="Verdana"/>
      <w:b/>
      <w:b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49926">
      <w:bodyDiv w:val="1"/>
      <w:marLeft w:val="0"/>
      <w:marRight w:val="0"/>
      <w:marTop w:val="0"/>
      <w:marBottom w:val="0"/>
      <w:divBdr>
        <w:top w:val="none" w:sz="0" w:space="0" w:color="auto"/>
        <w:left w:val="none" w:sz="0" w:space="0" w:color="auto"/>
        <w:bottom w:val="none" w:sz="0" w:space="0" w:color="auto"/>
        <w:right w:val="none" w:sz="0" w:space="0" w:color="auto"/>
      </w:divBdr>
    </w:div>
    <w:div w:id="61291154">
      <w:bodyDiv w:val="1"/>
      <w:marLeft w:val="0"/>
      <w:marRight w:val="0"/>
      <w:marTop w:val="0"/>
      <w:marBottom w:val="0"/>
      <w:divBdr>
        <w:top w:val="none" w:sz="0" w:space="0" w:color="auto"/>
        <w:left w:val="none" w:sz="0" w:space="0" w:color="auto"/>
        <w:bottom w:val="none" w:sz="0" w:space="0" w:color="auto"/>
        <w:right w:val="none" w:sz="0" w:space="0" w:color="auto"/>
      </w:divBdr>
      <w:divsChild>
        <w:div w:id="746464236">
          <w:marLeft w:val="0"/>
          <w:marRight w:val="0"/>
          <w:marTop w:val="0"/>
          <w:marBottom w:val="0"/>
          <w:divBdr>
            <w:top w:val="none" w:sz="0" w:space="0" w:color="auto"/>
            <w:left w:val="none" w:sz="0" w:space="0" w:color="auto"/>
            <w:bottom w:val="none" w:sz="0" w:space="0" w:color="auto"/>
            <w:right w:val="none" w:sz="0" w:space="0" w:color="auto"/>
          </w:divBdr>
          <w:divsChild>
            <w:div w:id="257252927">
              <w:marLeft w:val="0"/>
              <w:marRight w:val="0"/>
              <w:marTop w:val="30"/>
              <w:marBottom w:val="30"/>
              <w:divBdr>
                <w:top w:val="single" w:sz="6" w:space="0" w:color="FDD981"/>
                <w:left w:val="single" w:sz="6" w:space="2" w:color="FDD981"/>
                <w:bottom w:val="single" w:sz="6" w:space="2" w:color="FDD981"/>
                <w:right w:val="single" w:sz="6" w:space="0" w:color="FDD981"/>
              </w:divBdr>
              <w:divsChild>
                <w:div w:id="16128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713662">
          <w:marLeft w:val="0"/>
          <w:marRight w:val="0"/>
          <w:marTop w:val="0"/>
          <w:marBottom w:val="0"/>
          <w:divBdr>
            <w:top w:val="none" w:sz="0" w:space="0" w:color="auto"/>
            <w:left w:val="none" w:sz="0" w:space="0" w:color="auto"/>
            <w:bottom w:val="none" w:sz="0" w:space="0" w:color="auto"/>
            <w:right w:val="none" w:sz="0" w:space="0" w:color="auto"/>
          </w:divBdr>
        </w:div>
        <w:div w:id="176896131">
          <w:marLeft w:val="0"/>
          <w:marRight w:val="0"/>
          <w:marTop w:val="0"/>
          <w:marBottom w:val="0"/>
          <w:divBdr>
            <w:top w:val="none" w:sz="0" w:space="0" w:color="auto"/>
            <w:left w:val="none" w:sz="0" w:space="0" w:color="auto"/>
            <w:bottom w:val="none" w:sz="0" w:space="0" w:color="auto"/>
            <w:right w:val="none" w:sz="0" w:space="0" w:color="auto"/>
          </w:divBdr>
          <w:divsChild>
            <w:div w:id="748036802">
              <w:marLeft w:val="0"/>
              <w:marRight w:val="0"/>
              <w:marTop w:val="0"/>
              <w:marBottom w:val="0"/>
              <w:divBdr>
                <w:top w:val="none" w:sz="0" w:space="0" w:color="auto"/>
                <w:left w:val="none" w:sz="0" w:space="0" w:color="auto"/>
                <w:bottom w:val="none" w:sz="0" w:space="0" w:color="auto"/>
                <w:right w:val="none" w:sz="0" w:space="0" w:color="auto"/>
              </w:divBdr>
              <w:divsChild>
                <w:div w:id="175501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26356">
      <w:bodyDiv w:val="1"/>
      <w:marLeft w:val="0"/>
      <w:marRight w:val="0"/>
      <w:marTop w:val="0"/>
      <w:marBottom w:val="0"/>
      <w:divBdr>
        <w:top w:val="none" w:sz="0" w:space="0" w:color="auto"/>
        <w:left w:val="none" w:sz="0" w:space="0" w:color="auto"/>
        <w:bottom w:val="none" w:sz="0" w:space="0" w:color="auto"/>
        <w:right w:val="none" w:sz="0" w:space="0" w:color="auto"/>
      </w:divBdr>
    </w:div>
    <w:div w:id="325985702">
      <w:bodyDiv w:val="1"/>
      <w:marLeft w:val="0"/>
      <w:marRight w:val="0"/>
      <w:marTop w:val="0"/>
      <w:marBottom w:val="0"/>
      <w:divBdr>
        <w:top w:val="none" w:sz="0" w:space="0" w:color="auto"/>
        <w:left w:val="none" w:sz="0" w:space="0" w:color="auto"/>
        <w:bottom w:val="none" w:sz="0" w:space="0" w:color="auto"/>
        <w:right w:val="none" w:sz="0" w:space="0" w:color="auto"/>
      </w:divBdr>
    </w:div>
    <w:div w:id="500971629">
      <w:bodyDiv w:val="1"/>
      <w:marLeft w:val="0"/>
      <w:marRight w:val="0"/>
      <w:marTop w:val="0"/>
      <w:marBottom w:val="0"/>
      <w:divBdr>
        <w:top w:val="none" w:sz="0" w:space="0" w:color="auto"/>
        <w:left w:val="none" w:sz="0" w:space="0" w:color="auto"/>
        <w:bottom w:val="none" w:sz="0" w:space="0" w:color="auto"/>
        <w:right w:val="none" w:sz="0" w:space="0" w:color="auto"/>
      </w:divBdr>
    </w:div>
    <w:div w:id="682708082">
      <w:bodyDiv w:val="1"/>
      <w:marLeft w:val="0"/>
      <w:marRight w:val="0"/>
      <w:marTop w:val="0"/>
      <w:marBottom w:val="0"/>
      <w:divBdr>
        <w:top w:val="none" w:sz="0" w:space="0" w:color="auto"/>
        <w:left w:val="none" w:sz="0" w:space="0" w:color="auto"/>
        <w:bottom w:val="none" w:sz="0" w:space="0" w:color="auto"/>
        <w:right w:val="none" w:sz="0" w:space="0" w:color="auto"/>
      </w:divBdr>
    </w:div>
    <w:div w:id="740294670">
      <w:bodyDiv w:val="1"/>
      <w:marLeft w:val="0"/>
      <w:marRight w:val="0"/>
      <w:marTop w:val="0"/>
      <w:marBottom w:val="0"/>
      <w:divBdr>
        <w:top w:val="none" w:sz="0" w:space="0" w:color="auto"/>
        <w:left w:val="none" w:sz="0" w:space="0" w:color="auto"/>
        <w:bottom w:val="none" w:sz="0" w:space="0" w:color="auto"/>
        <w:right w:val="none" w:sz="0" w:space="0" w:color="auto"/>
      </w:divBdr>
      <w:divsChild>
        <w:div w:id="753359649">
          <w:marLeft w:val="0"/>
          <w:marRight w:val="0"/>
          <w:marTop w:val="0"/>
          <w:marBottom w:val="0"/>
          <w:divBdr>
            <w:top w:val="none" w:sz="0" w:space="0" w:color="auto"/>
            <w:left w:val="none" w:sz="0" w:space="0" w:color="auto"/>
            <w:bottom w:val="none" w:sz="0" w:space="0" w:color="auto"/>
            <w:right w:val="none" w:sz="0" w:space="0" w:color="auto"/>
          </w:divBdr>
          <w:divsChild>
            <w:div w:id="636568765">
              <w:marLeft w:val="0"/>
              <w:marRight w:val="0"/>
              <w:marTop w:val="0"/>
              <w:marBottom w:val="0"/>
              <w:divBdr>
                <w:top w:val="none" w:sz="0" w:space="0" w:color="auto"/>
                <w:left w:val="none" w:sz="0" w:space="0" w:color="auto"/>
                <w:bottom w:val="none" w:sz="0" w:space="0" w:color="auto"/>
                <w:right w:val="none" w:sz="0" w:space="0" w:color="auto"/>
              </w:divBdr>
              <w:divsChild>
                <w:div w:id="603153524">
                  <w:marLeft w:val="0"/>
                  <w:marRight w:val="0"/>
                  <w:marTop w:val="0"/>
                  <w:marBottom w:val="0"/>
                  <w:divBdr>
                    <w:top w:val="none" w:sz="0" w:space="0" w:color="auto"/>
                    <w:left w:val="none" w:sz="0" w:space="0" w:color="auto"/>
                    <w:bottom w:val="none" w:sz="0" w:space="0" w:color="auto"/>
                    <w:right w:val="none" w:sz="0" w:space="0" w:color="auto"/>
                  </w:divBdr>
                </w:div>
                <w:div w:id="1315916425">
                  <w:marLeft w:val="0"/>
                  <w:marRight w:val="0"/>
                  <w:marTop w:val="0"/>
                  <w:marBottom w:val="0"/>
                  <w:divBdr>
                    <w:top w:val="none" w:sz="0" w:space="0" w:color="auto"/>
                    <w:left w:val="none" w:sz="0" w:space="0" w:color="auto"/>
                    <w:bottom w:val="none" w:sz="0" w:space="0" w:color="auto"/>
                    <w:right w:val="none" w:sz="0" w:space="0" w:color="auto"/>
                  </w:divBdr>
                </w:div>
                <w:div w:id="38289087">
                  <w:marLeft w:val="0"/>
                  <w:marRight w:val="0"/>
                  <w:marTop w:val="0"/>
                  <w:marBottom w:val="0"/>
                  <w:divBdr>
                    <w:top w:val="none" w:sz="0" w:space="0" w:color="auto"/>
                    <w:left w:val="none" w:sz="0" w:space="0" w:color="auto"/>
                    <w:bottom w:val="none" w:sz="0" w:space="0" w:color="auto"/>
                    <w:right w:val="none" w:sz="0" w:space="0" w:color="auto"/>
                  </w:divBdr>
                </w:div>
                <w:div w:id="1139498735">
                  <w:marLeft w:val="0"/>
                  <w:marRight w:val="0"/>
                  <w:marTop w:val="0"/>
                  <w:marBottom w:val="0"/>
                  <w:divBdr>
                    <w:top w:val="none" w:sz="0" w:space="0" w:color="auto"/>
                    <w:left w:val="none" w:sz="0" w:space="0" w:color="auto"/>
                    <w:bottom w:val="none" w:sz="0" w:space="0" w:color="auto"/>
                    <w:right w:val="none" w:sz="0" w:space="0" w:color="auto"/>
                  </w:divBdr>
                </w:div>
                <w:div w:id="417872216">
                  <w:marLeft w:val="0"/>
                  <w:marRight w:val="0"/>
                  <w:marTop w:val="0"/>
                  <w:marBottom w:val="0"/>
                  <w:divBdr>
                    <w:top w:val="none" w:sz="0" w:space="0" w:color="auto"/>
                    <w:left w:val="none" w:sz="0" w:space="0" w:color="auto"/>
                    <w:bottom w:val="none" w:sz="0" w:space="0" w:color="auto"/>
                    <w:right w:val="none" w:sz="0" w:space="0" w:color="auto"/>
                  </w:divBdr>
                </w:div>
                <w:div w:id="2093771198">
                  <w:marLeft w:val="0"/>
                  <w:marRight w:val="0"/>
                  <w:marTop w:val="0"/>
                  <w:marBottom w:val="0"/>
                  <w:divBdr>
                    <w:top w:val="none" w:sz="0" w:space="0" w:color="auto"/>
                    <w:left w:val="none" w:sz="0" w:space="0" w:color="auto"/>
                    <w:bottom w:val="none" w:sz="0" w:space="0" w:color="auto"/>
                    <w:right w:val="none" w:sz="0" w:space="0" w:color="auto"/>
                  </w:divBdr>
                </w:div>
                <w:div w:id="1438990258">
                  <w:marLeft w:val="0"/>
                  <w:marRight w:val="0"/>
                  <w:marTop w:val="0"/>
                  <w:marBottom w:val="0"/>
                  <w:divBdr>
                    <w:top w:val="none" w:sz="0" w:space="0" w:color="auto"/>
                    <w:left w:val="none" w:sz="0" w:space="0" w:color="auto"/>
                    <w:bottom w:val="none" w:sz="0" w:space="0" w:color="auto"/>
                    <w:right w:val="none" w:sz="0" w:space="0" w:color="auto"/>
                  </w:divBdr>
                </w:div>
                <w:div w:id="496767133">
                  <w:marLeft w:val="0"/>
                  <w:marRight w:val="0"/>
                  <w:marTop w:val="0"/>
                  <w:marBottom w:val="0"/>
                  <w:divBdr>
                    <w:top w:val="none" w:sz="0" w:space="0" w:color="auto"/>
                    <w:left w:val="none" w:sz="0" w:space="0" w:color="auto"/>
                    <w:bottom w:val="none" w:sz="0" w:space="0" w:color="auto"/>
                    <w:right w:val="none" w:sz="0" w:space="0" w:color="auto"/>
                  </w:divBdr>
                </w:div>
                <w:div w:id="1619406917">
                  <w:marLeft w:val="0"/>
                  <w:marRight w:val="0"/>
                  <w:marTop w:val="0"/>
                  <w:marBottom w:val="0"/>
                  <w:divBdr>
                    <w:top w:val="none" w:sz="0" w:space="0" w:color="auto"/>
                    <w:left w:val="none" w:sz="0" w:space="0" w:color="auto"/>
                    <w:bottom w:val="none" w:sz="0" w:space="0" w:color="auto"/>
                    <w:right w:val="none" w:sz="0" w:space="0" w:color="auto"/>
                  </w:divBdr>
                </w:div>
                <w:div w:id="1468359824">
                  <w:marLeft w:val="0"/>
                  <w:marRight w:val="0"/>
                  <w:marTop w:val="0"/>
                  <w:marBottom w:val="0"/>
                  <w:divBdr>
                    <w:top w:val="none" w:sz="0" w:space="0" w:color="auto"/>
                    <w:left w:val="none" w:sz="0" w:space="0" w:color="auto"/>
                    <w:bottom w:val="none" w:sz="0" w:space="0" w:color="auto"/>
                    <w:right w:val="none" w:sz="0" w:space="0" w:color="auto"/>
                  </w:divBdr>
                </w:div>
                <w:div w:id="589892330">
                  <w:marLeft w:val="0"/>
                  <w:marRight w:val="0"/>
                  <w:marTop w:val="0"/>
                  <w:marBottom w:val="0"/>
                  <w:divBdr>
                    <w:top w:val="none" w:sz="0" w:space="0" w:color="auto"/>
                    <w:left w:val="none" w:sz="0" w:space="0" w:color="auto"/>
                    <w:bottom w:val="none" w:sz="0" w:space="0" w:color="auto"/>
                    <w:right w:val="none" w:sz="0" w:space="0" w:color="auto"/>
                  </w:divBdr>
                  <w:divsChild>
                    <w:div w:id="442499332">
                      <w:marLeft w:val="0"/>
                      <w:marRight w:val="0"/>
                      <w:marTop w:val="0"/>
                      <w:marBottom w:val="0"/>
                      <w:divBdr>
                        <w:top w:val="none" w:sz="0" w:space="0" w:color="auto"/>
                        <w:left w:val="none" w:sz="0" w:space="0" w:color="auto"/>
                        <w:bottom w:val="none" w:sz="0" w:space="0" w:color="auto"/>
                        <w:right w:val="none" w:sz="0" w:space="0" w:color="auto"/>
                      </w:divBdr>
                    </w:div>
                    <w:div w:id="297229016">
                      <w:marLeft w:val="0"/>
                      <w:marRight w:val="0"/>
                      <w:marTop w:val="0"/>
                      <w:marBottom w:val="0"/>
                      <w:divBdr>
                        <w:top w:val="none" w:sz="0" w:space="0" w:color="auto"/>
                        <w:left w:val="none" w:sz="0" w:space="0" w:color="auto"/>
                        <w:bottom w:val="none" w:sz="0" w:space="0" w:color="auto"/>
                        <w:right w:val="none" w:sz="0" w:space="0" w:color="auto"/>
                      </w:divBdr>
                    </w:div>
                    <w:div w:id="1010329341">
                      <w:marLeft w:val="0"/>
                      <w:marRight w:val="0"/>
                      <w:marTop w:val="0"/>
                      <w:marBottom w:val="0"/>
                      <w:divBdr>
                        <w:top w:val="none" w:sz="0" w:space="0" w:color="auto"/>
                        <w:left w:val="none" w:sz="0" w:space="0" w:color="auto"/>
                        <w:bottom w:val="none" w:sz="0" w:space="0" w:color="auto"/>
                        <w:right w:val="none" w:sz="0" w:space="0" w:color="auto"/>
                      </w:divBdr>
                    </w:div>
                    <w:div w:id="674650958">
                      <w:marLeft w:val="0"/>
                      <w:marRight w:val="0"/>
                      <w:marTop w:val="0"/>
                      <w:marBottom w:val="0"/>
                      <w:divBdr>
                        <w:top w:val="none" w:sz="0" w:space="0" w:color="auto"/>
                        <w:left w:val="none" w:sz="0" w:space="0" w:color="auto"/>
                        <w:bottom w:val="none" w:sz="0" w:space="0" w:color="auto"/>
                        <w:right w:val="none" w:sz="0" w:space="0" w:color="auto"/>
                      </w:divBdr>
                    </w:div>
                    <w:div w:id="1825274659">
                      <w:marLeft w:val="0"/>
                      <w:marRight w:val="0"/>
                      <w:marTop w:val="0"/>
                      <w:marBottom w:val="0"/>
                      <w:divBdr>
                        <w:top w:val="none" w:sz="0" w:space="0" w:color="auto"/>
                        <w:left w:val="none" w:sz="0" w:space="0" w:color="auto"/>
                        <w:bottom w:val="none" w:sz="0" w:space="0" w:color="auto"/>
                        <w:right w:val="none" w:sz="0" w:space="0" w:color="auto"/>
                      </w:divBdr>
                    </w:div>
                  </w:divsChild>
                </w:div>
                <w:div w:id="771827715">
                  <w:marLeft w:val="0"/>
                  <w:marRight w:val="0"/>
                  <w:marTop w:val="0"/>
                  <w:marBottom w:val="0"/>
                  <w:divBdr>
                    <w:top w:val="none" w:sz="0" w:space="0" w:color="auto"/>
                    <w:left w:val="none" w:sz="0" w:space="0" w:color="auto"/>
                    <w:bottom w:val="none" w:sz="0" w:space="0" w:color="auto"/>
                    <w:right w:val="none" w:sz="0" w:space="0" w:color="auto"/>
                  </w:divBdr>
                </w:div>
                <w:div w:id="1523862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5828601">
                      <w:marLeft w:val="0"/>
                      <w:marRight w:val="0"/>
                      <w:marTop w:val="0"/>
                      <w:marBottom w:val="0"/>
                      <w:divBdr>
                        <w:top w:val="none" w:sz="0" w:space="0" w:color="auto"/>
                        <w:left w:val="none" w:sz="0" w:space="0" w:color="auto"/>
                        <w:bottom w:val="none" w:sz="0" w:space="0" w:color="auto"/>
                        <w:right w:val="none" w:sz="0" w:space="0" w:color="auto"/>
                      </w:divBdr>
                    </w:div>
                  </w:divsChild>
                </w:div>
                <w:div w:id="18424258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553154">
                      <w:marLeft w:val="0"/>
                      <w:marRight w:val="0"/>
                      <w:marTop w:val="0"/>
                      <w:marBottom w:val="0"/>
                      <w:divBdr>
                        <w:top w:val="none" w:sz="0" w:space="0" w:color="auto"/>
                        <w:left w:val="none" w:sz="0" w:space="0" w:color="auto"/>
                        <w:bottom w:val="none" w:sz="0" w:space="0" w:color="auto"/>
                        <w:right w:val="none" w:sz="0" w:space="0" w:color="auto"/>
                      </w:divBdr>
                      <w:divsChild>
                        <w:div w:id="2085833188">
                          <w:marLeft w:val="0"/>
                          <w:marRight w:val="0"/>
                          <w:marTop w:val="0"/>
                          <w:marBottom w:val="0"/>
                          <w:divBdr>
                            <w:top w:val="none" w:sz="0" w:space="0" w:color="auto"/>
                            <w:left w:val="none" w:sz="0" w:space="0" w:color="auto"/>
                            <w:bottom w:val="none" w:sz="0" w:space="0" w:color="auto"/>
                            <w:right w:val="none" w:sz="0" w:space="0" w:color="auto"/>
                          </w:divBdr>
                        </w:div>
                        <w:div w:id="1132748197">
                          <w:marLeft w:val="0"/>
                          <w:marRight w:val="0"/>
                          <w:marTop w:val="0"/>
                          <w:marBottom w:val="0"/>
                          <w:divBdr>
                            <w:top w:val="none" w:sz="0" w:space="0" w:color="auto"/>
                            <w:left w:val="none" w:sz="0" w:space="0" w:color="auto"/>
                            <w:bottom w:val="none" w:sz="0" w:space="0" w:color="auto"/>
                            <w:right w:val="none" w:sz="0" w:space="0" w:color="auto"/>
                          </w:divBdr>
                        </w:div>
                        <w:div w:id="831684060">
                          <w:marLeft w:val="0"/>
                          <w:marRight w:val="0"/>
                          <w:marTop w:val="0"/>
                          <w:marBottom w:val="0"/>
                          <w:divBdr>
                            <w:top w:val="none" w:sz="0" w:space="0" w:color="auto"/>
                            <w:left w:val="none" w:sz="0" w:space="0" w:color="auto"/>
                            <w:bottom w:val="none" w:sz="0" w:space="0" w:color="auto"/>
                            <w:right w:val="none" w:sz="0" w:space="0" w:color="auto"/>
                          </w:divBdr>
                        </w:div>
                        <w:div w:id="125591917">
                          <w:marLeft w:val="0"/>
                          <w:marRight w:val="0"/>
                          <w:marTop w:val="0"/>
                          <w:marBottom w:val="0"/>
                          <w:divBdr>
                            <w:top w:val="none" w:sz="0" w:space="0" w:color="auto"/>
                            <w:left w:val="none" w:sz="0" w:space="0" w:color="auto"/>
                            <w:bottom w:val="none" w:sz="0" w:space="0" w:color="auto"/>
                            <w:right w:val="none" w:sz="0" w:space="0" w:color="auto"/>
                          </w:divBdr>
                        </w:div>
                        <w:div w:id="688986565">
                          <w:marLeft w:val="0"/>
                          <w:marRight w:val="0"/>
                          <w:marTop w:val="0"/>
                          <w:marBottom w:val="0"/>
                          <w:divBdr>
                            <w:top w:val="none" w:sz="0" w:space="0" w:color="auto"/>
                            <w:left w:val="none" w:sz="0" w:space="0" w:color="auto"/>
                            <w:bottom w:val="none" w:sz="0" w:space="0" w:color="auto"/>
                            <w:right w:val="none" w:sz="0" w:space="0" w:color="auto"/>
                          </w:divBdr>
                        </w:div>
                        <w:div w:id="398287577">
                          <w:marLeft w:val="0"/>
                          <w:marRight w:val="0"/>
                          <w:marTop w:val="0"/>
                          <w:marBottom w:val="0"/>
                          <w:divBdr>
                            <w:top w:val="none" w:sz="0" w:space="0" w:color="auto"/>
                            <w:left w:val="none" w:sz="0" w:space="0" w:color="auto"/>
                            <w:bottom w:val="none" w:sz="0" w:space="0" w:color="auto"/>
                            <w:right w:val="none" w:sz="0" w:space="0" w:color="auto"/>
                          </w:divBdr>
                        </w:div>
                        <w:div w:id="939021770">
                          <w:marLeft w:val="0"/>
                          <w:marRight w:val="0"/>
                          <w:marTop w:val="0"/>
                          <w:marBottom w:val="0"/>
                          <w:divBdr>
                            <w:top w:val="none" w:sz="0" w:space="0" w:color="auto"/>
                            <w:left w:val="none" w:sz="0" w:space="0" w:color="auto"/>
                            <w:bottom w:val="none" w:sz="0" w:space="0" w:color="auto"/>
                            <w:right w:val="none" w:sz="0" w:space="0" w:color="auto"/>
                          </w:divBdr>
                        </w:div>
                        <w:div w:id="1420639262">
                          <w:marLeft w:val="0"/>
                          <w:marRight w:val="0"/>
                          <w:marTop w:val="0"/>
                          <w:marBottom w:val="0"/>
                          <w:divBdr>
                            <w:top w:val="none" w:sz="0" w:space="0" w:color="auto"/>
                            <w:left w:val="none" w:sz="0" w:space="0" w:color="auto"/>
                            <w:bottom w:val="none" w:sz="0" w:space="0" w:color="auto"/>
                            <w:right w:val="none" w:sz="0" w:space="0" w:color="auto"/>
                          </w:divBdr>
                        </w:div>
                        <w:div w:id="17525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003780">
      <w:bodyDiv w:val="1"/>
      <w:marLeft w:val="0"/>
      <w:marRight w:val="0"/>
      <w:marTop w:val="0"/>
      <w:marBottom w:val="0"/>
      <w:divBdr>
        <w:top w:val="none" w:sz="0" w:space="0" w:color="auto"/>
        <w:left w:val="none" w:sz="0" w:space="0" w:color="auto"/>
        <w:bottom w:val="none" w:sz="0" w:space="0" w:color="auto"/>
        <w:right w:val="none" w:sz="0" w:space="0" w:color="auto"/>
      </w:divBdr>
    </w:div>
    <w:div w:id="1003316512">
      <w:bodyDiv w:val="1"/>
      <w:marLeft w:val="0"/>
      <w:marRight w:val="0"/>
      <w:marTop w:val="0"/>
      <w:marBottom w:val="0"/>
      <w:divBdr>
        <w:top w:val="none" w:sz="0" w:space="0" w:color="auto"/>
        <w:left w:val="none" w:sz="0" w:space="0" w:color="auto"/>
        <w:bottom w:val="none" w:sz="0" w:space="0" w:color="auto"/>
        <w:right w:val="none" w:sz="0" w:space="0" w:color="auto"/>
      </w:divBdr>
      <w:divsChild>
        <w:div w:id="1204633938">
          <w:marLeft w:val="0"/>
          <w:marRight w:val="0"/>
          <w:marTop w:val="0"/>
          <w:marBottom w:val="0"/>
          <w:divBdr>
            <w:top w:val="single" w:sz="8" w:space="3" w:color="B5C4DF"/>
            <w:left w:val="none" w:sz="0" w:space="0" w:color="auto"/>
            <w:bottom w:val="none" w:sz="0" w:space="0" w:color="auto"/>
            <w:right w:val="none" w:sz="0" w:space="0" w:color="auto"/>
          </w:divBdr>
        </w:div>
        <w:div w:id="144397822">
          <w:marLeft w:val="0"/>
          <w:marRight w:val="0"/>
          <w:marTop w:val="0"/>
          <w:marBottom w:val="0"/>
          <w:divBdr>
            <w:top w:val="none" w:sz="0" w:space="0" w:color="auto"/>
            <w:left w:val="none" w:sz="0" w:space="0" w:color="auto"/>
            <w:bottom w:val="none" w:sz="0" w:space="0" w:color="auto"/>
            <w:right w:val="none" w:sz="0" w:space="0" w:color="auto"/>
          </w:divBdr>
        </w:div>
        <w:div w:id="1973359399">
          <w:marLeft w:val="0"/>
          <w:marRight w:val="0"/>
          <w:marTop w:val="0"/>
          <w:marBottom w:val="0"/>
          <w:divBdr>
            <w:top w:val="none" w:sz="0" w:space="0" w:color="auto"/>
            <w:left w:val="none" w:sz="0" w:space="0" w:color="auto"/>
            <w:bottom w:val="none" w:sz="0" w:space="0" w:color="auto"/>
            <w:right w:val="none" w:sz="0" w:space="0" w:color="auto"/>
          </w:divBdr>
          <w:divsChild>
            <w:div w:id="1166366062">
              <w:marLeft w:val="0"/>
              <w:marRight w:val="0"/>
              <w:marTop w:val="0"/>
              <w:marBottom w:val="0"/>
              <w:divBdr>
                <w:top w:val="none" w:sz="0" w:space="0" w:color="auto"/>
                <w:left w:val="none" w:sz="0" w:space="0" w:color="auto"/>
                <w:bottom w:val="none" w:sz="0" w:space="0" w:color="auto"/>
                <w:right w:val="none" w:sz="0" w:space="0" w:color="auto"/>
              </w:divBdr>
              <w:divsChild>
                <w:div w:id="339159977">
                  <w:marLeft w:val="0"/>
                  <w:marRight w:val="0"/>
                  <w:marTop w:val="0"/>
                  <w:marBottom w:val="0"/>
                  <w:divBdr>
                    <w:top w:val="none" w:sz="0" w:space="0" w:color="auto"/>
                    <w:left w:val="none" w:sz="0" w:space="0" w:color="auto"/>
                    <w:bottom w:val="none" w:sz="0" w:space="0" w:color="auto"/>
                    <w:right w:val="none" w:sz="0" w:space="0" w:color="auto"/>
                  </w:divBdr>
                </w:div>
                <w:div w:id="430970888">
                  <w:marLeft w:val="0"/>
                  <w:marRight w:val="0"/>
                  <w:marTop w:val="0"/>
                  <w:marBottom w:val="0"/>
                  <w:divBdr>
                    <w:top w:val="none" w:sz="0" w:space="0" w:color="auto"/>
                    <w:left w:val="none" w:sz="0" w:space="0" w:color="auto"/>
                    <w:bottom w:val="none" w:sz="0" w:space="0" w:color="auto"/>
                    <w:right w:val="none" w:sz="0" w:space="0" w:color="auto"/>
                  </w:divBdr>
                </w:div>
                <w:div w:id="1994288229">
                  <w:marLeft w:val="0"/>
                  <w:marRight w:val="0"/>
                  <w:marTop w:val="0"/>
                  <w:marBottom w:val="0"/>
                  <w:divBdr>
                    <w:top w:val="none" w:sz="0" w:space="0" w:color="auto"/>
                    <w:left w:val="none" w:sz="0" w:space="0" w:color="auto"/>
                    <w:bottom w:val="none" w:sz="0" w:space="0" w:color="auto"/>
                    <w:right w:val="none" w:sz="0" w:space="0" w:color="auto"/>
                  </w:divBdr>
                </w:div>
                <w:div w:id="156850045">
                  <w:marLeft w:val="0"/>
                  <w:marRight w:val="0"/>
                  <w:marTop w:val="0"/>
                  <w:marBottom w:val="0"/>
                  <w:divBdr>
                    <w:top w:val="none" w:sz="0" w:space="0" w:color="auto"/>
                    <w:left w:val="none" w:sz="0" w:space="0" w:color="auto"/>
                    <w:bottom w:val="none" w:sz="0" w:space="0" w:color="auto"/>
                    <w:right w:val="none" w:sz="0" w:space="0" w:color="auto"/>
                  </w:divBdr>
                </w:div>
                <w:div w:id="1757021097">
                  <w:marLeft w:val="0"/>
                  <w:marRight w:val="0"/>
                  <w:marTop w:val="0"/>
                  <w:marBottom w:val="0"/>
                  <w:divBdr>
                    <w:top w:val="none" w:sz="0" w:space="0" w:color="auto"/>
                    <w:left w:val="none" w:sz="0" w:space="0" w:color="auto"/>
                    <w:bottom w:val="none" w:sz="0" w:space="0" w:color="auto"/>
                    <w:right w:val="none" w:sz="0" w:space="0" w:color="auto"/>
                  </w:divBdr>
                </w:div>
                <w:div w:id="1683554322">
                  <w:marLeft w:val="0"/>
                  <w:marRight w:val="0"/>
                  <w:marTop w:val="0"/>
                  <w:marBottom w:val="0"/>
                  <w:divBdr>
                    <w:top w:val="none" w:sz="0" w:space="0" w:color="auto"/>
                    <w:left w:val="none" w:sz="0" w:space="0" w:color="auto"/>
                    <w:bottom w:val="none" w:sz="0" w:space="0" w:color="auto"/>
                    <w:right w:val="none" w:sz="0" w:space="0" w:color="auto"/>
                  </w:divBdr>
                </w:div>
                <w:div w:id="790630871">
                  <w:marLeft w:val="0"/>
                  <w:marRight w:val="0"/>
                  <w:marTop w:val="0"/>
                  <w:marBottom w:val="0"/>
                  <w:divBdr>
                    <w:top w:val="none" w:sz="0" w:space="0" w:color="auto"/>
                    <w:left w:val="none" w:sz="0" w:space="0" w:color="auto"/>
                    <w:bottom w:val="none" w:sz="0" w:space="0" w:color="auto"/>
                    <w:right w:val="none" w:sz="0" w:space="0" w:color="auto"/>
                  </w:divBdr>
                </w:div>
                <w:div w:id="1627656341">
                  <w:marLeft w:val="0"/>
                  <w:marRight w:val="0"/>
                  <w:marTop w:val="0"/>
                  <w:marBottom w:val="0"/>
                  <w:divBdr>
                    <w:top w:val="none" w:sz="0" w:space="0" w:color="auto"/>
                    <w:left w:val="none" w:sz="0" w:space="0" w:color="auto"/>
                    <w:bottom w:val="none" w:sz="0" w:space="0" w:color="auto"/>
                    <w:right w:val="none" w:sz="0" w:space="0" w:color="auto"/>
                  </w:divBdr>
                </w:div>
                <w:div w:id="721640741">
                  <w:marLeft w:val="0"/>
                  <w:marRight w:val="0"/>
                  <w:marTop w:val="0"/>
                  <w:marBottom w:val="0"/>
                  <w:divBdr>
                    <w:top w:val="none" w:sz="0" w:space="0" w:color="auto"/>
                    <w:left w:val="none" w:sz="0" w:space="0" w:color="auto"/>
                    <w:bottom w:val="none" w:sz="0" w:space="0" w:color="auto"/>
                    <w:right w:val="none" w:sz="0" w:space="0" w:color="auto"/>
                  </w:divBdr>
                </w:div>
                <w:div w:id="1961835140">
                  <w:marLeft w:val="0"/>
                  <w:marRight w:val="0"/>
                  <w:marTop w:val="0"/>
                  <w:marBottom w:val="0"/>
                  <w:divBdr>
                    <w:top w:val="none" w:sz="0" w:space="0" w:color="auto"/>
                    <w:left w:val="none" w:sz="0" w:space="0" w:color="auto"/>
                    <w:bottom w:val="none" w:sz="0" w:space="0" w:color="auto"/>
                    <w:right w:val="none" w:sz="0" w:space="0" w:color="auto"/>
                  </w:divBdr>
                </w:div>
                <w:div w:id="915554696">
                  <w:marLeft w:val="0"/>
                  <w:marRight w:val="0"/>
                  <w:marTop w:val="0"/>
                  <w:marBottom w:val="0"/>
                  <w:divBdr>
                    <w:top w:val="none" w:sz="0" w:space="0" w:color="auto"/>
                    <w:left w:val="none" w:sz="0" w:space="0" w:color="auto"/>
                    <w:bottom w:val="none" w:sz="0" w:space="0" w:color="auto"/>
                    <w:right w:val="none" w:sz="0" w:space="0" w:color="auto"/>
                  </w:divBdr>
                  <w:divsChild>
                    <w:div w:id="1646281654">
                      <w:marLeft w:val="0"/>
                      <w:marRight w:val="0"/>
                      <w:marTop w:val="0"/>
                      <w:marBottom w:val="0"/>
                      <w:divBdr>
                        <w:top w:val="none" w:sz="0" w:space="0" w:color="auto"/>
                        <w:left w:val="none" w:sz="0" w:space="0" w:color="auto"/>
                        <w:bottom w:val="none" w:sz="0" w:space="0" w:color="auto"/>
                        <w:right w:val="none" w:sz="0" w:space="0" w:color="auto"/>
                      </w:divBdr>
                    </w:div>
                    <w:div w:id="995261375">
                      <w:marLeft w:val="0"/>
                      <w:marRight w:val="0"/>
                      <w:marTop w:val="0"/>
                      <w:marBottom w:val="0"/>
                      <w:divBdr>
                        <w:top w:val="none" w:sz="0" w:space="0" w:color="auto"/>
                        <w:left w:val="none" w:sz="0" w:space="0" w:color="auto"/>
                        <w:bottom w:val="none" w:sz="0" w:space="0" w:color="auto"/>
                        <w:right w:val="none" w:sz="0" w:space="0" w:color="auto"/>
                      </w:divBdr>
                    </w:div>
                    <w:div w:id="2051564977">
                      <w:marLeft w:val="0"/>
                      <w:marRight w:val="0"/>
                      <w:marTop w:val="0"/>
                      <w:marBottom w:val="0"/>
                      <w:divBdr>
                        <w:top w:val="none" w:sz="0" w:space="0" w:color="auto"/>
                        <w:left w:val="none" w:sz="0" w:space="0" w:color="auto"/>
                        <w:bottom w:val="none" w:sz="0" w:space="0" w:color="auto"/>
                        <w:right w:val="none" w:sz="0" w:space="0" w:color="auto"/>
                      </w:divBdr>
                    </w:div>
                    <w:div w:id="1561750261">
                      <w:marLeft w:val="0"/>
                      <w:marRight w:val="0"/>
                      <w:marTop w:val="0"/>
                      <w:marBottom w:val="0"/>
                      <w:divBdr>
                        <w:top w:val="none" w:sz="0" w:space="0" w:color="auto"/>
                        <w:left w:val="none" w:sz="0" w:space="0" w:color="auto"/>
                        <w:bottom w:val="none" w:sz="0" w:space="0" w:color="auto"/>
                        <w:right w:val="none" w:sz="0" w:space="0" w:color="auto"/>
                      </w:divBdr>
                    </w:div>
                    <w:div w:id="1524198793">
                      <w:marLeft w:val="0"/>
                      <w:marRight w:val="0"/>
                      <w:marTop w:val="0"/>
                      <w:marBottom w:val="0"/>
                      <w:divBdr>
                        <w:top w:val="none" w:sz="0" w:space="0" w:color="auto"/>
                        <w:left w:val="none" w:sz="0" w:space="0" w:color="auto"/>
                        <w:bottom w:val="none" w:sz="0" w:space="0" w:color="auto"/>
                        <w:right w:val="none" w:sz="0" w:space="0" w:color="auto"/>
                      </w:divBdr>
                    </w:div>
                  </w:divsChild>
                </w:div>
                <w:div w:id="235094279">
                  <w:marLeft w:val="0"/>
                  <w:marRight w:val="0"/>
                  <w:marTop w:val="0"/>
                  <w:marBottom w:val="0"/>
                  <w:divBdr>
                    <w:top w:val="none" w:sz="0" w:space="0" w:color="auto"/>
                    <w:left w:val="none" w:sz="0" w:space="0" w:color="auto"/>
                    <w:bottom w:val="none" w:sz="0" w:space="0" w:color="auto"/>
                    <w:right w:val="none" w:sz="0" w:space="0" w:color="auto"/>
                  </w:divBdr>
                </w:div>
                <w:div w:id="571890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013222">
                      <w:marLeft w:val="0"/>
                      <w:marRight w:val="0"/>
                      <w:marTop w:val="0"/>
                      <w:marBottom w:val="0"/>
                      <w:divBdr>
                        <w:top w:val="none" w:sz="0" w:space="0" w:color="auto"/>
                        <w:left w:val="none" w:sz="0" w:space="0" w:color="auto"/>
                        <w:bottom w:val="none" w:sz="0" w:space="0" w:color="auto"/>
                        <w:right w:val="none" w:sz="0" w:space="0" w:color="auto"/>
                      </w:divBdr>
                    </w:div>
                  </w:divsChild>
                </w:div>
                <w:div w:id="107605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306782">
                      <w:marLeft w:val="0"/>
                      <w:marRight w:val="0"/>
                      <w:marTop w:val="0"/>
                      <w:marBottom w:val="0"/>
                      <w:divBdr>
                        <w:top w:val="none" w:sz="0" w:space="0" w:color="auto"/>
                        <w:left w:val="none" w:sz="0" w:space="0" w:color="auto"/>
                        <w:bottom w:val="none" w:sz="0" w:space="0" w:color="auto"/>
                        <w:right w:val="none" w:sz="0" w:space="0" w:color="auto"/>
                      </w:divBdr>
                      <w:divsChild>
                        <w:div w:id="66072843">
                          <w:marLeft w:val="0"/>
                          <w:marRight w:val="0"/>
                          <w:marTop w:val="0"/>
                          <w:marBottom w:val="0"/>
                          <w:divBdr>
                            <w:top w:val="none" w:sz="0" w:space="0" w:color="auto"/>
                            <w:left w:val="none" w:sz="0" w:space="0" w:color="auto"/>
                            <w:bottom w:val="none" w:sz="0" w:space="0" w:color="auto"/>
                            <w:right w:val="none" w:sz="0" w:space="0" w:color="auto"/>
                          </w:divBdr>
                        </w:div>
                        <w:div w:id="275411629">
                          <w:marLeft w:val="0"/>
                          <w:marRight w:val="0"/>
                          <w:marTop w:val="0"/>
                          <w:marBottom w:val="0"/>
                          <w:divBdr>
                            <w:top w:val="none" w:sz="0" w:space="0" w:color="auto"/>
                            <w:left w:val="none" w:sz="0" w:space="0" w:color="auto"/>
                            <w:bottom w:val="none" w:sz="0" w:space="0" w:color="auto"/>
                            <w:right w:val="none" w:sz="0" w:space="0" w:color="auto"/>
                          </w:divBdr>
                        </w:div>
                        <w:div w:id="159009455">
                          <w:marLeft w:val="0"/>
                          <w:marRight w:val="0"/>
                          <w:marTop w:val="0"/>
                          <w:marBottom w:val="0"/>
                          <w:divBdr>
                            <w:top w:val="none" w:sz="0" w:space="0" w:color="auto"/>
                            <w:left w:val="none" w:sz="0" w:space="0" w:color="auto"/>
                            <w:bottom w:val="none" w:sz="0" w:space="0" w:color="auto"/>
                            <w:right w:val="none" w:sz="0" w:space="0" w:color="auto"/>
                          </w:divBdr>
                        </w:div>
                        <w:div w:id="1132870665">
                          <w:marLeft w:val="0"/>
                          <w:marRight w:val="0"/>
                          <w:marTop w:val="0"/>
                          <w:marBottom w:val="0"/>
                          <w:divBdr>
                            <w:top w:val="none" w:sz="0" w:space="0" w:color="auto"/>
                            <w:left w:val="none" w:sz="0" w:space="0" w:color="auto"/>
                            <w:bottom w:val="none" w:sz="0" w:space="0" w:color="auto"/>
                            <w:right w:val="none" w:sz="0" w:space="0" w:color="auto"/>
                          </w:divBdr>
                        </w:div>
                        <w:div w:id="1145465180">
                          <w:marLeft w:val="0"/>
                          <w:marRight w:val="0"/>
                          <w:marTop w:val="0"/>
                          <w:marBottom w:val="0"/>
                          <w:divBdr>
                            <w:top w:val="none" w:sz="0" w:space="0" w:color="auto"/>
                            <w:left w:val="none" w:sz="0" w:space="0" w:color="auto"/>
                            <w:bottom w:val="none" w:sz="0" w:space="0" w:color="auto"/>
                            <w:right w:val="none" w:sz="0" w:space="0" w:color="auto"/>
                          </w:divBdr>
                        </w:div>
                        <w:div w:id="468667907">
                          <w:marLeft w:val="0"/>
                          <w:marRight w:val="0"/>
                          <w:marTop w:val="0"/>
                          <w:marBottom w:val="0"/>
                          <w:divBdr>
                            <w:top w:val="none" w:sz="0" w:space="0" w:color="auto"/>
                            <w:left w:val="none" w:sz="0" w:space="0" w:color="auto"/>
                            <w:bottom w:val="none" w:sz="0" w:space="0" w:color="auto"/>
                            <w:right w:val="none" w:sz="0" w:space="0" w:color="auto"/>
                          </w:divBdr>
                        </w:div>
                        <w:div w:id="1887908449">
                          <w:marLeft w:val="0"/>
                          <w:marRight w:val="0"/>
                          <w:marTop w:val="0"/>
                          <w:marBottom w:val="0"/>
                          <w:divBdr>
                            <w:top w:val="none" w:sz="0" w:space="0" w:color="auto"/>
                            <w:left w:val="none" w:sz="0" w:space="0" w:color="auto"/>
                            <w:bottom w:val="none" w:sz="0" w:space="0" w:color="auto"/>
                            <w:right w:val="none" w:sz="0" w:space="0" w:color="auto"/>
                          </w:divBdr>
                        </w:div>
                        <w:div w:id="1226138114">
                          <w:marLeft w:val="0"/>
                          <w:marRight w:val="0"/>
                          <w:marTop w:val="0"/>
                          <w:marBottom w:val="0"/>
                          <w:divBdr>
                            <w:top w:val="none" w:sz="0" w:space="0" w:color="auto"/>
                            <w:left w:val="none" w:sz="0" w:space="0" w:color="auto"/>
                            <w:bottom w:val="none" w:sz="0" w:space="0" w:color="auto"/>
                            <w:right w:val="none" w:sz="0" w:space="0" w:color="auto"/>
                          </w:divBdr>
                        </w:div>
                        <w:div w:id="8784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4820556">
      <w:bodyDiv w:val="1"/>
      <w:marLeft w:val="0"/>
      <w:marRight w:val="0"/>
      <w:marTop w:val="0"/>
      <w:marBottom w:val="0"/>
      <w:divBdr>
        <w:top w:val="none" w:sz="0" w:space="0" w:color="auto"/>
        <w:left w:val="none" w:sz="0" w:space="0" w:color="auto"/>
        <w:bottom w:val="none" w:sz="0" w:space="0" w:color="auto"/>
        <w:right w:val="none" w:sz="0" w:space="0" w:color="auto"/>
      </w:divBdr>
    </w:div>
    <w:div w:id="1007294475">
      <w:bodyDiv w:val="1"/>
      <w:marLeft w:val="0"/>
      <w:marRight w:val="0"/>
      <w:marTop w:val="0"/>
      <w:marBottom w:val="0"/>
      <w:divBdr>
        <w:top w:val="none" w:sz="0" w:space="0" w:color="auto"/>
        <w:left w:val="none" w:sz="0" w:space="0" w:color="auto"/>
        <w:bottom w:val="none" w:sz="0" w:space="0" w:color="auto"/>
        <w:right w:val="none" w:sz="0" w:space="0" w:color="auto"/>
      </w:divBdr>
      <w:divsChild>
        <w:div w:id="2130513071">
          <w:marLeft w:val="0"/>
          <w:marRight w:val="0"/>
          <w:marTop w:val="0"/>
          <w:marBottom w:val="0"/>
          <w:divBdr>
            <w:top w:val="none" w:sz="0" w:space="0" w:color="auto"/>
            <w:left w:val="none" w:sz="0" w:space="0" w:color="auto"/>
            <w:bottom w:val="none" w:sz="0" w:space="0" w:color="auto"/>
            <w:right w:val="none" w:sz="0" w:space="0" w:color="auto"/>
          </w:divBdr>
        </w:div>
        <w:div w:id="635993930">
          <w:marLeft w:val="0"/>
          <w:marRight w:val="0"/>
          <w:marTop w:val="0"/>
          <w:marBottom w:val="0"/>
          <w:divBdr>
            <w:top w:val="none" w:sz="0" w:space="0" w:color="auto"/>
            <w:left w:val="none" w:sz="0" w:space="0" w:color="auto"/>
            <w:bottom w:val="none" w:sz="0" w:space="0" w:color="auto"/>
            <w:right w:val="none" w:sz="0" w:space="0" w:color="auto"/>
          </w:divBdr>
        </w:div>
        <w:div w:id="1421290574">
          <w:marLeft w:val="0"/>
          <w:marRight w:val="0"/>
          <w:marTop w:val="0"/>
          <w:marBottom w:val="0"/>
          <w:divBdr>
            <w:top w:val="none" w:sz="0" w:space="0" w:color="auto"/>
            <w:left w:val="none" w:sz="0" w:space="0" w:color="auto"/>
            <w:bottom w:val="none" w:sz="0" w:space="0" w:color="auto"/>
            <w:right w:val="none" w:sz="0" w:space="0" w:color="auto"/>
          </w:divBdr>
          <w:divsChild>
            <w:div w:id="482621790">
              <w:marLeft w:val="0"/>
              <w:marRight w:val="0"/>
              <w:marTop w:val="0"/>
              <w:marBottom w:val="0"/>
              <w:divBdr>
                <w:top w:val="none" w:sz="0" w:space="0" w:color="auto"/>
                <w:left w:val="none" w:sz="0" w:space="0" w:color="auto"/>
                <w:bottom w:val="none" w:sz="0" w:space="0" w:color="auto"/>
                <w:right w:val="none" w:sz="0" w:space="0" w:color="auto"/>
              </w:divBdr>
              <w:divsChild>
                <w:div w:id="37836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5744">
      <w:bodyDiv w:val="1"/>
      <w:marLeft w:val="0"/>
      <w:marRight w:val="0"/>
      <w:marTop w:val="0"/>
      <w:marBottom w:val="0"/>
      <w:divBdr>
        <w:top w:val="none" w:sz="0" w:space="0" w:color="auto"/>
        <w:left w:val="none" w:sz="0" w:space="0" w:color="auto"/>
        <w:bottom w:val="none" w:sz="0" w:space="0" w:color="auto"/>
        <w:right w:val="none" w:sz="0" w:space="0" w:color="auto"/>
      </w:divBdr>
      <w:divsChild>
        <w:div w:id="1451703267">
          <w:marLeft w:val="0"/>
          <w:marRight w:val="0"/>
          <w:marTop w:val="0"/>
          <w:marBottom w:val="0"/>
          <w:divBdr>
            <w:top w:val="none" w:sz="0" w:space="0" w:color="auto"/>
            <w:left w:val="none" w:sz="0" w:space="0" w:color="auto"/>
            <w:bottom w:val="none" w:sz="0" w:space="0" w:color="auto"/>
            <w:right w:val="none" w:sz="0" w:space="0" w:color="auto"/>
          </w:divBdr>
          <w:divsChild>
            <w:div w:id="1139418153">
              <w:marLeft w:val="0"/>
              <w:marRight w:val="0"/>
              <w:marTop w:val="0"/>
              <w:marBottom w:val="0"/>
              <w:divBdr>
                <w:top w:val="none" w:sz="0" w:space="0" w:color="auto"/>
                <w:left w:val="none" w:sz="0" w:space="0" w:color="auto"/>
                <w:bottom w:val="none" w:sz="0" w:space="0" w:color="auto"/>
                <w:right w:val="none" w:sz="0" w:space="0" w:color="auto"/>
              </w:divBdr>
              <w:divsChild>
                <w:div w:id="203908008">
                  <w:marLeft w:val="0"/>
                  <w:marRight w:val="0"/>
                  <w:marTop w:val="0"/>
                  <w:marBottom w:val="0"/>
                  <w:divBdr>
                    <w:top w:val="none" w:sz="0" w:space="0" w:color="auto"/>
                    <w:left w:val="none" w:sz="0" w:space="0" w:color="auto"/>
                    <w:bottom w:val="none" w:sz="0" w:space="0" w:color="auto"/>
                    <w:right w:val="none" w:sz="0" w:space="0" w:color="auto"/>
                  </w:divBdr>
                  <w:divsChild>
                    <w:div w:id="971407029">
                      <w:marLeft w:val="0"/>
                      <w:marRight w:val="0"/>
                      <w:marTop w:val="0"/>
                      <w:marBottom w:val="0"/>
                      <w:divBdr>
                        <w:top w:val="none" w:sz="0" w:space="0" w:color="auto"/>
                        <w:left w:val="none" w:sz="0" w:space="0" w:color="auto"/>
                        <w:bottom w:val="none" w:sz="0" w:space="0" w:color="auto"/>
                        <w:right w:val="none" w:sz="0" w:space="0" w:color="auto"/>
                      </w:divBdr>
                      <w:divsChild>
                        <w:div w:id="2115439835">
                          <w:marLeft w:val="0"/>
                          <w:marRight w:val="0"/>
                          <w:marTop w:val="0"/>
                          <w:marBottom w:val="0"/>
                          <w:divBdr>
                            <w:top w:val="single" w:sz="8" w:space="3" w:color="B5C4DF"/>
                            <w:left w:val="none" w:sz="0" w:space="0" w:color="auto"/>
                            <w:bottom w:val="none" w:sz="0" w:space="0" w:color="auto"/>
                            <w:right w:val="none" w:sz="0" w:space="0" w:color="auto"/>
                          </w:divBdr>
                        </w:div>
                      </w:divsChild>
                    </w:div>
                    <w:div w:id="191994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513135">
      <w:bodyDiv w:val="1"/>
      <w:marLeft w:val="0"/>
      <w:marRight w:val="0"/>
      <w:marTop w:val="0"/>
      <w:marBottom w:val="0"/>
      <w:divBdr>
        <w:top w:val="none" w:sz="0" w:space="0" w:color="auto"/>
        <w:left w:val="none" w:sz="0" w:space="0" w:color="auto"/>
        <w:bottom w:val="none" w:sz="0" w:space="0" w:color="auto"/>
        <w:right w:val="none" w:sz="0" w:space="0" w:color="auto"/>
      </w:divBdr>
    </w:div>
    <w:div w:id="1197159430">
      <w:bodyDiv w:val="1"/>
      <w:marLeft w:val="0"/>
      <w:marRight w:val="0"/>
      <w:marTop w:val="0"/>
      <w:marBottom w:val="0"/>
      <w:divBdr>
        <w:top w:val="none" w:sz="0" w:space="0" w:color="auto"/>
        <w:left w:val="none" w:sz="0" w:space="0" w:color="auto"/>
        <w:bottom w:val="none" w:sz="0" w:space="0" w:color="auto"/>
        <w:right w:val="none" w:sz="0" w:space="0" w:color="auto"/>
      </w:divBdr>
    </w:div>
    <w:div w:id="1220243404">
      <w:bodyDiv w:val="1"/>
      <w:marLeft w:val="0"/>
      <w:marRight w:val="0"/>
      <w:marTop w:val="0"/>
      <w:marBottom w:val="0"/>
      <w:divBdr>
        <w:top w:val="none" w:sz="0" w:space="0" w:color="auto"/>
        <w:left w:val="none" w:sz="0" w:space="0" w:color="auto"/>
        <w:bottom w:val="none" w:sz="0" w:space="0" w:color="auto"/>
        <w:right w:val="none" w:sz="0" w:space="0" w:color="auto"/>
      </w:divBdr>
    </w:div>
    <w:div w:id="1489706143">
      <w:bodyDiv w:val="1"/>
      <w:marLeft w:val="0"/>
      <w:marRight w:val="0"/>
      <w:marTop w:val="0"/>
      <w:marBottom w:val="0"/>
      <w:divBdr>
        <w:top w:val="none" w:sz="0" w:space="0" w:color="auto"/>
        <w:left w:val="none" w:sz="0" w:space="0" w:color="auto"/>
        <w:bottom w:val="none" w:sz="0" w:space="0" w:color="auto"/>
        <w:right w:val="none" w:sz="0" w:space="0" w:color="auto"/>
      </w:divBdr>
    </w:div>
    <w:div w:id="1588885937">
      <w:bodyDiv w:val="1"/>
      <w:marLeft w:val="0"/>
      <w:marRight w:val="0"/>
      <w:marTop w:val="0"/>
      <w:marBottom w:val="0"/>
      <w:divBdr>
        <w:top w:val="none" w:sz="0" w:space="0" w:color="auto"/>
        <w:left w:val="none" w:sz="0" w:space="0" w:color="auto"/>
        <w:bottom w:val="none" w:sz="0" w:space="0" w:color="auto"/>
        <w:right w:val="none" w:sz="0" w:space="0" w:color="auto"/>
      </w:divBdr>
    </w:div>
    <w:div w:id="1622110527">
      <w:bodyDiv w:val="1"/>
      <w:marLeft w:val="0"/>
      <w:marRight w:val="0"/>
      <w:marTop w:val="0"/>
      <w:marBottom w:val="0"/>
      <w:divBdr>
        <w:top w:val="none" w:sz="0" w:space="0" w:color="auto"/>
        <w:left w:val="none" w:sz="0" w:space="0" w:color="auto"/>
        <w:bottom w:val="none" w:sz="0" w:space="0" w:color="auto"/>
        <w:right w:val="none" w:sz="0" w:space="0" w:color="auto"/>
      </w:divBdr>
    </w:div>
    <w:div w:id="1638802054">
      <w:bodyDiv w:val="1"/>
      <w:marLeft w:val="0"/>
      <w:marRight w:val="0"/>
      <w:marTop w:val="0"/>
      <w:marBottom w:val="0"/>
      <w:divBdr>
        <w:top w:val="none" w:sz="0" w:space="0" w:color="auto"/>
        <w:left w:val="none" w:sz="0" w:space="0" w:color="auto"/>
        <w:bottom w:val="none" w:sz="0" w:space="0" w:color="auto"/>
        <w:right w:val="none" w:sz="0" w:space="0" w:color="auto"/>
      </w:divBdr>
    </w:div>
    <w:div w:id="1699354436">
      <w:bodyDiv w:val="1"/>
      <w:marLeft w:val="0"/>
      <w:marRight w:val="0"/>
      <w:marTop w:val="0"/>
      <w:marBottom w:val="0"/>
      <w:divBdr>
        <w:top w:val="none" w:sz="0" w:space="0" w:color="auto"/>
        <w:left w:val="none" w:sz="0" w:space="0" w:color="auto"/>
        <w:bottom w:val="none" w:sz="0" w:space="0" w:color="auto"/>
        <w:right w:val="none" w:sz="0" w:space="0" w:color="auto"/>
      </w:divBdr>
    </w:div>
    <w:div w:id="1747264810">
      <w:bodyDiv w:val="1"/>
      <w:marLeft w:val="0"/>
      <w:marRight w:val="0"/>
      <w:marTop w:val="0"/>
      <w:marBottom w:val="0"/>
      <w:divBdr>
        <w:top w:val="none" w:sz="0" w:space="0" w:color="auto"/>
        <w:left w:val="none" w:sz="0" w:space="0" w:color="auto"/>
        <w:bottom w:val="none" w:sz="0" w:space="0" w:color="auto"/>
        <w:right w:val="none" w:sz="0" w:space="0" w:color="auto"/>
      </w:divBdr>
      <w:divsChild>
        <w:div w:id="1118912627">
          <w:marLeft w:val="0"/>
          <w:marRight w:val="0"/>
          <w:marTop w:val="0"/>
          <w:marBottom w:val="0"/>
          <w:divBdr>
            <w:top w:val="none" w:sz="0" w:space="0" w:color="auto"/>
            <w:left w:val="none" w:sz="0" w:space="0" w:color="auto"/>
            <w:bottom w:val="none" w:sz="0" w:space="0" w:color="auto"/>
            <w:right w:val="none" w:sz="0" w:space="0" w:color="auto"/>
          </w:divBdr>
        </w:div>
        <w:div w:id="1600210741">
          <w:marLeft w:val="0"/>
          <w:marRight w:val="0"/>
          <w:marTop w:val="0"/>
          <w:marBottom w:val="0"/>
          <w:divBdr>
            <w:top w:val="none" w:sz="0" w:space="0" w:color="auto"/>
            <w:left w:val="none" w:sz="0" w:space="0" w:color="auto"/>
            <w:bottom w:val="none" w:sz="0" w:space="0" w:color="auto"/>
            <w:right w:val="none" w:sz="0" w:space="0" w:color="auto"/>
          </w:divBdr>
          <w:divsChild>
            <w:div w:id="1080636639">
              <w:marLeft w:val="60"/>
              <w:marRight w:val="60"/>
              <w:marTop w:val="60"/>
              <w:marBottom w:val="15"/>
              <w:divBdr>
                <w:top w:val="none" w:sz="0" w:space="0" w:color="auto"/>
                <w:left w:val="none" w:sz="0" w:space="0" w:color="auto"/>
                <w:bottom w:val="none" w:sz="0" w:space="0" w:color="auto"/>
                <w:right w:val="none" w:sz="0" w:space="0" w:color="auto"/>
              </w:divBdr>
              <w:divsChild>
                <w:div w:id="224485765">
                  <w:marLeft w:val="0"/>
                  <w:marRight w:val="0"/>
                  <w:marTop w:val="0"/>
                  <w:marBottom w:val="0"/>
                  <w:divBdr>
                    <w:top w:val="none" w:sz="0" w:space="0" w:color="auto"/>
                    <w:left w:val="none" w:sz="0" w:space="0" w:color="auto"/>
                    <w:bottom w:val="none" w:sz="0" w:space="0" w:color="auto"/>
                    <w:right w:val="none" w:sz="0" w:space="0" w:color="auto"/>
                  </w:divBdr>
                </w:div>
                <w:div w:id="1512718920">
                  <w:marLeft w:val="0"/>
                  <w:marRight w:val="0"/>
                  <w:marTop w:val="0"/>
                  <w:marBottom w:val="0"/>
                  <w:divBdr>
                    <w:top w:val="none" w:sz="0" w:space="0" w:color="auto"/>
                    <w:left w:val="none" w:sz="0" w:space="0" w:color="auto"/>
                    <w:bottom w:val="none" w:sz="0" w:space="0" w:color="auto"/>
                    <w:right w:val="none" w:sz="0" w:space="0" w:color="auto"/>
                  </w:divBdr>
                </w:div>
                <w:div w:id="1681078214">
                  <w:marLeft w:val="0"/>
                  <w:marRight w:val="0"/>
                  <w:marTop w:val="0"/>
                  <w:marBottom w:val="0"/>
                  <w:divBdr>
                    <w:top w:val="none" w:sz="0" w:space="0" w:color="auto"/>
                    <w:left w:val="none" w:sz="0" w:space="0" w:color="auto"/>
                    <w:bottom w:val="none" w:sz="0" w:space="0" w:color="auto"/>
                    <w:right w:val="none" w:sz="0" w:space="0" w:color="auto"/>
                  </w:divBdr>
                </w:div>
                <w:div w:id="889657463">
                  <w:marLeft w:val="0"/>
                  <w:marRight w:val="0"/>
                  <w:marTop w:val="0"/>
                  <w:marBottom w:val="0"/>
                  <w:divBdr>
                    <w:top w:val="none" w:sz="0" w:space="0" w:color="auto"/>
                    <w:left w:val="none" w:sz="0" w:space="0" w:color="auto"/>
                    <w:bottom w:val="none" w:sz="0" w:space="0" w:color="auto"/>
                    <w:right w:val="none" w:sz="0" w:space="0" w:color="auto"/>
                  </w:divBdr>
                </w:div>
                <w:div w:id="746271942">
                  <w:marLeft w:val="0"/>
                  <w:marRight w:val="0"/>
                  <w:marTop w:val="0"/>
                  <w:marBottom w:val="0"/>
                  <w:divBdr>
                    <w:top w:val="none" w:sz="0" w:space="0" w:color="auto"/>
                    <w:left w:val="none" w:sz="0" w:space="0" w:color="auto"/>
                    <w:bottom w:val="none" w:sz="0" w:space="0" w:color="auto"/>
                    <w:right w:val="none" w:sz="0" w:space="0" w:color="auto"/>
                  </w:divBdr>
                </w:div>
                <w:div w:id="75428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066939">
      <w:bodyDiv w:val="1"/>
      <w:marLeft w:val="0"/>
      <w:marRight w:val="0"/>
      <w:marTop w:val="0"/>
      <w:marBottom w:val="0"/>
      <w:divBdr>
        <w:top w:val="none" w:sz="0" w:space="0" w:color="auto"/>
        <w:left w:val="none" w:sz="0" w:space="0" w:color="auto"/>
        <w:bottom w:val="none" w:sz="0" w:space="0" w:color="auto"/>
        <w:right w:val="none" w:sz="0" w:space="0" w:color="auto"/>
      </w:divBdr>
      <w:divsChild>
        <w:div w:id="1540899206">
          <w:marLeft w:val="0"/>
          <w:marRight w:val="0"/>
          <w:marTop w:val="0"/>
          <w:marBottom w:val="0"/>
          <w:divBdr>
            <w:top w:val="none" w:sz="0" w:space="0" w:color="auto"/>
            <w:left w:val="none" w:sz="0" w:space="0" w:color="auto"/>
            <w:bottom w:val="none" w:sz="0" w:space="0" w:color="auto"/>
            <w:right w:val="none" w:sz="0" w:space="0" w:color="auto"/>
          </w:divBdr>
        </w:div>
        <w:div w:id="1442645862">
          <w:marLeft w:val="0"/>
          <w:marRight w:val="0"/>
          <w:marTop w:val="0"/>
          <w:marBottom w:val="0"/>
          <w:divBdr>
            <w:top w:val="none" w:sz="0" w:space="0" w:color="auto"/>
            <w:left w:val="none" w:sz="0" w:space="0" w:color="auto"/>
            <w:bottom w:val="none" w:sz="0" w:space="0" w:color="auto"/>
            <w:right w:val="none" w:sz="0" w:space="0" w:color="auto"/>
          </w:divBdr>
        </w:div>
        <w:div w:id="1772968394">
          <w:marLeft w:val="0"/>
          <w:marRight w:val="0"/>
          <w:marTop w:val="0"/>
          <w:marBottom w:val="0"/>
          <w:divBdr>
            <w:top w:val="none" w:sz="0" w:space="0" w:color="auto"/>
            <w:left w:val="none" w:sz="0" w:space="0" w:color="auto"/>
            <w:bottom w:val="none" w:sz="0" w:space="0" w:color="auto"/>
            <w:right w:val="none" w:sz="0" w:space="0" w:color="auto"/>
          </w:divBdr>
          <w:divsChild>
            <w:div w:id="521212899">
              <w:marLeft w:val="0"/>
              <w:marRight w:val="0"/>
              <w:marTop w:val="0"/>
              <w:marBottom w:val="0"/>
              <w:divBdr>
                <w:top w:val="none" w:sz="0" w:space="0" w:color="auto"/>
                <w:left w:val="none" w:sz="0" w:space="0" w:color="auto"/>
                <w:bottom w:val="none" w:sz="0" w:space="0" w:color="auto"/>
                <w:right w:val="none" w:sz="0" w:space="0" w:color="auto"/>
              </w:divBdr>
              <w:divsChild>
                <w:div w:id="140629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3502">
      <w:bodyDiv w:val="1"/>
      <w:marLeft w:val="0"/>
      <w:marRight w:val="0"/>
      <w:marTop w:val="0"/>
      <w:marBottom w:val="0"/>
      <w:divBdr>
        <w:top w:val="none" w:sz="0" w:space="0" w:color="auto"/>
        <w:left w:val="none" w:sz="0" w:space="0" w:color="auto"/>
        <w:bottom w:val="none" w:sz="0" w:space="0" w:color="auto"/>
        <w:right w:val="none" w:sz="0" w:space="0" w:color="auto"/>
      </w:divBdr>
    </w:div>
    <w:div w:id="2062361112">
      <w:bodyDiv w:val="1"/>
      <w:marLeft w:val="0"/>
      <w:marRight w:val="0"/>
      <w:marTop w:val="0"/>
      <w:marBottom w:val="0"/>
      <w:divBdr>
        <w:top w:val="none" w:sz="0" w:space="0" w:color="auto"/>
        <w:left w:val="none" w:sz="0" w:space="0" w:color="auto"/>
        <w:bottom w:val="none" w:sz="0" w:space="0" w:color="auto"/>
        <w:right w:val="none" w:sz="0" w:space="0" w:color="auto"/>
      </w:divBdr>
      <w:divsChild>
        <w:div w:id="1982882058">
          <w:marLeft w:val="0"/>
          <w:marRight w:val="0"/>
          <w:marTop w:val="0"/>
          <w:marBottom w:val="0"/>
          <w:divBdr>
            <w:top w:val="none" w:sz="0" w:space="0" w:color="auto"/>
            <w:left w:val="none" w:sz="0" w:space="0" w:color="auto"/>
            <w:bottom w:val="none" w:sz="0" w:space="0" w:color="auto"/>
            <w:right w:val="none" w:sz="0" w:space="0" w:color="auto"/>
          </w:divBdr>
        </w:div>
        <w:div w:id="1826042904">
          <w:marLeft w:val="0"/>
          <w:marRight w:val="0"/>
          <w:marTop w:val="0"/>
          <w:marBottom w:val="0"/>
          <w:divBdr>
            <w:top w:val="none" w:sz="0" w:space="0" w:color="auto"/>
            <w:left w:val="none" w:sz="0" w:space="0" w:color="auto"/>
            <w:bottom w:val="none" w:sz="0" w:space="0" w:color="auto"/>
            <w:right w:val="none" w:sz="0" w:space="0" w:color="auto"/>
          </w:divBdr>
          <w:divsChild>
            <w:div w:id="1820802866">
              <w:marLeft w:val="0"/>
              <w:marRight w:val="0"/>
              <w:marTop w:val="0"/>
              <w:marBottom w:val="0"/>
              <w:divBdr>
                <w:top w:val="none" w:sz="0" w:space="0" w:color="auto"/>
                <w:left w:val="none" w:sz="0" w:space="0" w:color="auto"/>
                <w:bottom w:val="none" w:sz="0" w:space="0" w:color="auto"/>
                <w:right w:val="none" w:sz="0" w:space="0" w:color="auto"/>
              </w:divBdr>
              <w:divsChild>
                <w:div w:id="7585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93322">
      <w:bodyDiv w:val="1"/>
      <w:marLeft w:val="0"/>
      <w:marRight w:val="0"/>
      <w:marTop w:val="0"/>
      <w:marBottom w:val="0"/>
      <w:divBdr>
        <w:top w:val="none" w:sz="0" w:space="0" w:color="auto"/>
        <w:left w:val="none" w:sz="0" w:space="0" w:color="auto"/>
        <w:bottom w:val="none" w:sz="0" w:space="0" w:color="auto"/>
        <w:right w:val="none" w:sz="0" w:space="0" w:color="auto"/>
      </w:divBdr>
    </w:div>
    <w:div w:id="207836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sshe-scees@csse.c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csshe-scees@csse.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 Id="rId4" Type="http://schemas.microsoft.com/office/2007/relationships/hdphoto" Target="media/hdphoto2.wdp"/></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9261-5183-4AF1-889E-84F8A9BC9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1465</Words>
  <Characters>8629</Characters>
  <Application>Microsoft Office Word</Application>
  <DocSecurity>0</DocSecurity>
  <Lines>165</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9990</CharactersWithSpaces>
  <SharedDoc>false</SharedDoc>
  <HLinks>
    <vt:vector size="6" baseType="variant">
      <vt:variant>
        <vt:i4>7995452</vt:i4>
      </vt:variant>
      <vt:variant>
        <vt:i4>0</vt:i4>
      </vt:variant>
      <vt:variant>
        <vt:i4>0</vt:i4>
      </vt:variant>
      <vt:variant>
        <vt:i4>5</vt:i4>
      </vt:variant>
      <vt:variant>
        <vt:lpwstr>http://edst.educ.ubc.ca/facultystaff/shauna-butterwick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dc:creator>
  <cp:lastModifiedBy>Michelle Nilson</cp:lastModifiedBy>
  <cp:revision>2</cp:revision>
  <cp:lastPrinted>2017-05-25T21:37:00Z</cp:lastPrinted>
  <dcterms:created xsi:type="dcterms:W3CDTF">2022-05-10T20:52:00Z</dcterms:created>
  <dcterms:modified xsi:type="dcterms:W3CDTF">2022-05-10T20:52:00Z</dcterms:modified>
</cp:coreProperties>
</file>